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B04C52" w:rsidRDefault="00FC345A" w:rsidP="00191C22">
            <w:pPr>
              <w:spacing w:line="360" w:lineRule="auto"/>
              <w:ind w:firstLine="5799"/>
            </w:pPr>
            <w:r>
              <w:t>Решение №0</w:t>
            </w:r>
            <w:r w:rsidR="00C73F47">
              <w:t>1</w:t>
            </w:r>
            <w:r>
              <w:t xml:space="preserve"> от </w:t>
            </w:r>
            <w:r w:rsidR="00C73F47">
              <w:t>10</w:t>
            </w:r>
            <w:r w:rsidRPr="00824453">
              <w:t xml:space="preserve"> </w:t>
            </w:r>
            <w:r w:rsidR="00C73F47">
              <w:t>январ</w:t>
            </w:r>
            <w:r w:rsidR="00B04C52">
              <w:t>я</w:t>
            </w:r>
            <w:r w:rsidRPr="00824453">
              <w:t xml:space="preserve"> 20</w:t>
            </w:r>
            <w:r w:rsidR="00C73F47">
              <w:t>20</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C73F47" w:rsidRPr="00C73F47">
              <w:rPr>
                <w:b/>
                <w:bCs/>
                <w:color w:val="FF0000"/>
                <w:sz w:val="56"/>
                <w:szCs w:val="56"/>
              </w:rPr>
              <w:t>Планета</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B04C52">
            <w:pPr>
              <w:autoSpaceDE w:val="0"/>
              <w:jc w:val="center"/>
              <w:rPr>
                <w:b/>
                <w:bCs/>
              </w:rPr>
            </w:pPr>
            <w:r>
              <w:rPr>
                <w:b/>
                <w:bCs/>
                <w:sz w:val="22"/>
                <w:szCs w:val="22"/>
                <w:lang w:val="en-US"/>
              </w:rPr>
              <w:t>20</w:t>
            </w:r>
            <w:r w:rsidR="00C73F47">
              <w:rPr>
                <w:b/>
                <w:bCs/>
                <w:sz w:val="22"/>
                <w:szCs w:val="22"/>
              </w:rPr>
              <w:t>20</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692D6C">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692D6C">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692D6C">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692D6C">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692D6C">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692D6C">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692D6C">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692D6C">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692D6C">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692D6C">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692D6C">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692D6C">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692D6C">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0" w:name="_Toc243918561"/>
      <w:r>
        <w:rPr>
          <w:rFonts w:ascii="Times New Roman" w:hAnsi="Times New Roman" w:cs="Times New Roman"/>
          <w:caps/>
        </w:rPr>
        <w:t>Общие положения</w:t>
      </w:r>
      <w:bookmarkEnd w:id="0"/>
    </w:p>
    <w:p w:rsidR="00FC345A" w:rsidRDefault="007C4D35" w:rsidP="007C4D35">
      <w:pPr>
        <w:pStyle w:val="a4"/>
        <w:numPr>
          <w:ilvl w:val="1"/>
          <w:numId w:val="1"/>
        </w:numPr>
        <w:jc w:val="both"/>
      </w:pPr>
      <w:r w:rsidRPr="007C4D35">
        <w:t>Общество с ограниченной ответственностью "</w:t>
      </w:r>
      <w:r w:rsidR="00C73F47" w:rsidRPr="00C73F47">
        <w:rPr>
          <w:color w:val="FF0000"/>
        </w:rPr>
        <w:t>Планета</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C73F47" w:rsidRPr="00C73F47">
        <w:rPr>
          <w:color w:val="FF0000"/>
        </w:rPr>
        <w:t>Планета</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C73F47" w:rsidRPr="00C73F47">
        <w:rPr>
          <w:color w:val="FF0000"/>
        </w:rPr>
        <w:t>Планета</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1" w:name="_Toc243918562"/>
      <w:r>
        <w:rPr>
          <w:rFonts w:ascii="Times New Roman" w:hAnsi="Times New Roman" w:cs="Times New Roman"/>
          <w:caps/>
        </w:rPr>
        <w:t>Юридический статус общества</w:t>
      </w:r>
      <w:bookmarkEnd w:id="1"/>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2"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2"/>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w:t>
      </w:r>
      <w:r w:rsidR="005F6224">
        <w:t>также</w:t>
      </w:r>
      <w:r>
        <w:t xml:space="preserve"> извлечения прибыли </w:t>
      </w:r>
      <w:r w:rsidR="005F6224">
        <w:t>от своей деятельности</w:t>
      </w:r>
      <w:r>
        <w:t xml:space="preserve">. </w:t>
      </w:r>
      <w:r w:rsidR="007C4D35" w:rsidRPr="007C4D35">
        <w:t xml:space="preserve">В соответствии с ГК РФ </w:t>
      </w:r>
      <w:proofErr w:type="spellStart"/>
      <w:r w:rsidR="007C4D35" w:rsidRPr="007C4D35">
        <w:t>ОО</w:t>
      </w:r>
      <w:proofErr w:type="gramStart"/>
      <w:r w:rsidR="007C4D35" w:rsidRPr="007C4D35">
        <w:t>О"</w:t>
      </w:r>
      <w:proofErr w:type="gramEnd"/>
      <w:r w:rsidR="00C73F47" w:rsidRPr="00C73F47">
        <w:rPr>
          <w:color w:val="FF0000"/>
        </w:rPr>
        <w:t>Планета</w:t>
      </w:r>
      <w:proofErr w:type="spellEnd"/>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proofErr w:type="gramStart"/>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3" w:name="_Toc243918564"/>
      <w:r>
        <w:rPr>
          <w:rFonts w:ascii="Times New Roman" w:hAnsi="Times New Roman" w:cs="Times New Roman"/>
          <w:caps/>
        </w:rPr>
        <w:t>Ответственность Общества</w:t>
      </w:r>
      <w:bookmarkEnd w:id="3"/>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 xml:space="preserve">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4" w:name="_Toc243918565"/>
      <w:r>
        <w:rPr>
          <w:rFonts w:ascii="Times New Roman" w:hAnsi="Times New Roman" w:cs="Times New Roman"/>
          <w:caps/>
        </w:rPr>
        <w:t>Филиалы, представительства</w:t>
      </w:r>
      <w:bookmarkEnd w:id="4"/>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5" w:name="_Toc243918566"/>
      <w:r>
        <w:rPr>
          <w:rFonts w:ascii="Times New Roman" w:hAnsi="Times New Roman" w:cs="Times New Roman"/>
          <w:caps/>
        </w:rPr>
        <w:t>Дочерние и зависимые  общества</w:t>
      </w:r>
      <w:bookmarkEnd w:id="5"/>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6" w:name="_Toc243918567"/>
      <w:r>
        <w:rPr>
          <w:rFonts w:ascii="Times New Roman" w:hAnsi="Times New Roman" w:cs="Times New Roman"/>
          <w:caps/>
        </w:rPr>
        <w:t>Уставный капитал Общества</w:t>
      </w:r>
      <w:bookmarkEnd w:id="6"/>
    </w:p>
    <w:p w:rsidR="00FC345A" w:rsidRDefault="00FC345A">
      <w:pPr>
        <w:pStyle w:val="a4"/>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w:t>
      </w:r>
      <w:r w:rsidRPr="00C73F47">
        <w:rPr>
          <w:color w:val="FF0000"/>
        </w:rPr>
        <w:t>10000 руб. 00 коп</w:t>
      </w:r>
      <w:r>
        <w:t>. Уставный капитал Общества делится на доли, которые выражаются в процентах и разделены между Участниками Общества.</w:t>
      </w:r>
      <w:bookmarkStart w:id="7" w:name="_GoBack"/>
      <w:bookmarkEnd w:id="7"/>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w:t>
      </w:r>
      <w:r>
        <w:lastRenderedPageBreak/>
        <w:t>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 xml:space="preserve">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 xml:space="preserve">B </w:t>
      </w:r>
      <w:proofErr w:type="gramStart"/>
      <w:r>
        <w:t>случае</w:t>
      </w:r>
      <w:proofErr w:type="gramEnd"/>
      <w:r>
        <w:t xml:space="preserve">, если действия лиц, </w:t>
      </w:r>
      <w:proofErr w:type="spellStart"/>
      <w:r>
        <w:t>несанкционированно</w:t>
      </w:r>
      <w:proofErr w:type="spellEnd"/>
      <w:r>
        <w:t xml:space="preserve">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sectPr w:rsidR="00FC345A">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6C" w:rsidRDefault="00692D6C">
      <w:r>
        <w:separator/>
      </w:r>
    </w:p>
  </w:endnote>
  <w:endnote w:type="continuationSeparator" w:id="0">
    <w:p w:rsidR="00692D6C" w:rsidRDefault="0069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C73F47">
      <w:rPr>
        <w:noProof/>
        <w:sz w:val="20"/>
        <w:szCs w:val="20"/>
      </w:rPr>
      <w:t>22</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C73F47">
      <w:rPr>
        <w:noProof/>
        <w:sz w:val="20"/>
        <w:szCs w:val="20"/>
      </w:rPr>
      <w:t>22</w:t>
    </w:r>
    <w:r w:rsidR="007A14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C0310" w:rsidRPr="002C0310">
      <w:rPr>
        <w:sz w:val="20"/>
        <w:szCs w:val="20"/>
      </w:rPr>
      <w:fldChar w:fldCharType="begin"/>
    </w:r>
    <w:r w:rsidR="002C0310" w:rsidRPr="002C0310">
      <w:rPr>
        <w:sz w:val="20"/>
        <w:szCs w:val="20"/>
      </w:rPr>
      <w:instrText xml:space="preserve"> PAGE   \* MERGEFORMAT </w:instrText>
    </w:r>
    <w:r w:rsidR="002C0310" w:rsidRPr="002C0310">
      <w:rPr>
        <w:sz w:val="20"/>
        <w:szCs w:val="20"/>
      </w:rPr>
      <w:fldChar w:fldCharType="separate"/>
    </w:r>
    <w:r w:rsidR="00C73F47">
      <w:rPr>
        <w:noProof/>
        <w:sz w:val="20"/>
        <w:szCs w:val="20"/>
      </w:rPr>
      <w:t>21</w:t>
    </w:r>
    <w:r w:rsidR="002C0310" w:rsidRPr="002C0310">
      <w:rPr>
        <w:sz w:val="20"/>
        <w:szCs w:val="20"/>
      </w:rPr>
      <w:fldChar w:fldCharType="end"/>
    </w:r>
    <w:r>
      <w:rPr>
        <w:sz w:val="20"/>
        <w:szCs w:val="20"/>
      </w:rPr>
      <w:t xml:space="preserve"> из </w:t>
    </w:r>
    <w:r w:rsidR="007A140C">
      <w:rPr>
        <w:sz w:val="20"/>
        <w:szCs w:val="20"/>
      </w:rPr>
      <w:fldChar w:fldCharType="begin"/>
    </w:r>
    <w:r w:rsidR="007A140C">
      <w:rPr>
        <w:sz w:val="20"/>
        <w:szCs w:val="20"/>
      </w:rPr>
      <w:instrText xml:space="preserve"> NUMPAGES  </w:instrText>
    </w:r>
    <w:r w:rsidR="007A140C">
      <w:rPr>
        <w:sz w:val="20"/>
        <w:szCs w:val="20"/>
      </w:rPr>
      <w:fldChar w:fldCharType="separate"/>
    </w:r>
    <w:r w:rsidR="00C73F47">
      <w:rPr>
        <w:noProof/>
        <w:sz w:val="20"/>
        <w:szCs w:val="20"/>
      </w:rPr>
      <w:t>22</w:t>
    </w:r>
    <w:r w:rsidR="007A14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6C" w:rsidRDefault="00692D6C">
      <w:r>
        <w:separator/>
      </w:r>
    </w:p>
  </w:footnote>
  <w:footnote w:type="continuationSeparator" w:id="0">
    <w:p w:rsidR="00692D6C" w:rsidRDefault="0069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2636F"/>
    <w:rsid w:val="0025703D"/>
    <w:rsid w:val="00257C82"/>
    <w:rsid w:val="002B5DF6"/>
    <w:rsid w:val="002C0310"/>
    <w:rsid w:val="002C2318"/>
    <w:rsid w:val="002C4106"/>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5F6224"/>
    <w:rsid w:val="00653E44"/>
    <w:rsid w:val="006620D7"/>
    <w:rsid w:val="0067645A"/>
    <w:rsid w:val="00692D6C"/>
    <w:rsid w:val="006D51C8"/>
    <w:rsid w:val="00703AAD"/>
    <w:rsid w:val="00706F4E"/>
    <w:rsid w:val="007264F6"/>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D0D0E"/>
    <w:rsid w:val="00AD1220"/>
    <w:rsid w:val="00AE0A20"/>
    <w:rsid w:val="00B04C52"/>
    <w:rsid w:val="00B23942"/>
    <w:rsid w:val="00B37187"/>
    <w:rsid w:val="00B5030D"/>
    <w:rsid w:val="00B72FB4"/>
    <w:rsid w:val="00BE10D8"/>
    <w:rsid w:val="00BF1F78"/>
    <w:rsid w:val="00BF2262"/>
    <w:rsid w:val="00C1012A"/>
    <w:rsid w:val="00C22756"/>
    <w:rsid w:val="00C25AAE"/>
    <w:rsid w:val="00C26AAC"/>
    <w:rsid w:val="00C73F47"/>
    <w:rsid w:val="00C9657B"/>
    <w:rsid w:val="00CF2769"/>
    <w:rsid w:val="00D70877"/>
    <w:rsid w:val="00DC31B7"/>
    <w:rsid w:val="00E701C0"/>
    <w:rsid w:val="00F12FCB"/>
    <w:rsid w:val="00F15D57"/>
    <w:rsid w:val="00F656A8"/>
    <w:rsid w:val="00F719CA"/>
    <w:rsid w:val="00FA7388"/>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9894</Words>
  <Characters>56397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Дмитрий Чередниченко</cp:lastModifiedBy>
  <cp:revision>2</cp:revision>
  <dcterms:created xsi:type="dcterms:W3CDTF">2020-01-24T06:21:00Z</dcterms:created>
  <dcterms:modified xsi:type="dcterms:W3CDTF">2020-01-24T06:21:00Z</dcterms:modified>
</cp:coreProperties>
</file>