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4C" w:rsidRPr="00DE3325" w:rsidRDefault="007862A3" w:rsidP="00861F4C">
      <w:r>
        <w:rPr>
          <w:rFonts w:ascii="Times New Roman" w:eastAsia="Times New Roman" w:hAnsi="Times New Roman"/>
          <w:color w:val="000000"/>
        </w:rPr>
        <w:t>Общество с ограниченной ответственностью "Бета"</w:t>
      </w:r>
      <w:r>
        <w:rPr>
          <w:rFonts w:ascii="Times New Roman" w:eastAsia="Times New Roman" w:hAnsi="Times New Roman"/>
          <w:color w:val="000000"/>
        </w:rPr>
        <w:br/>
        <w:t>ООО "Бета"</w:t>
      </w:r>
    </w:p>
    <w:p w:rsidR="00861F4C" w:rsidRPr="00DE3325" w:rsidRDefault="007862A3" w:rsidP="00861F4C">
      <w:pPr>
        <w:rPr>
          <w:rFonts w:ascii="Arial" w:hAnsi="Arial"/>
          <w:b/>
          <w:sz w:val="20"/>
        </w:rPr>
      </w:pPr>
    </w:p>
    <w:p w:rsidR="00861F4C" w:rsidRPr="00DE3325" w:rsidRDefault="007862A3" w:rsidP="00861F4C">
      <w:pPr>
        <w:rPr>
          <w:rFonts w:ascii="Arial" w:hAnsi="Arial"/>
          <w:b/>
          <w:sz w:val="20"/>
        </w:rPr>
      </w:pPr>
      <w:r w:rsidRPr="00DE3325">
        <w:rPr>
          <w:rFonts w:ascii="Arial" w:hAnsi="Arial"/>
          <w:b/>
          <w:color w:val="000000"/>
          <w:sz w:val="20"/>
        </w:rPr>
        <w:t>ДОПОЛНИТЕЛЬНОЕ СОГЛАШЕНИЕ</w:t>
      </w:r>
      <w:r w:rsidRPr="00DE3325">
        <w:rPr>
          <w:rFonts w:ascii="Arial" w:hAnsi="Arial"/>
          <w:b/>
          <w:color w:val="000000"/>
          <w:sz w:val="20"/>
        </w:rPr>
        <w:br/>
        <w:t xml:space="preserve">к трудовому договору № </w:t>
      </w:r>
      <w:r>
        <w:rPr>
          <w:rFonts w:ascii="Times New Roman" w:eastAsia="Times New Roman" w:hAnsi="Times New Roman"/>
          <w:color w:val="000000"/>
        </w:rPr>
        <w:t>1-ТД</w:t>
      </w:r>
      <w:r w:rsidRPr="00DE3325">
        <w:rPr>
          <w:rFonts w:ascii="Arial" w:hAnsi="Arial"/>
          <w:b/>
          <w:color w:val="000000"/>
          <w:sz w:val="20"/>
        </w:rPr>
        <w:t xml:space="preserve"> от </w:t>
      </w:r>
      <w:r>
        <w:rPr>
          <w:rFonts w:ascii="Times New Roman" w:eastAsia="Times New Roman" w:hAnsi="Times New Roman"/>
          <w:color w:val="000000"/>
        </w:rPr>
        <w:t>10.05.2011</w:t>
      </w:r>
    </w:p>
    <w:p w:rsidR="00861F4C" w:rsidRPr="00DE3325" w:rsidRDefault="007862A3" w:rsidP="00861F4C">
      <w:pPr>
        <w:rPr>
          <w:rFonts w:ascii="Arial" w:hAnsi="Arial"/>
          <w:sz w:val="20"/>
        </w:rPr>
      </w:pPr>
      <w:r>
        <w:rPr>
          <w:rFonts w:ascii="Times New Roman" w:eastAsia="Times New Roman" w:hAnsi="Times New Roman"/>
          <w:color w:val="000000"/>
        </w:rPr>
        <w:t>30.06.2017</w:t>
      </w:r>
      <w:r w:rsidRPr="00DE3325">
        <w:rPr>
          <w:rFonts w:ascii="Arial" w:hAnsi="Arial"/>
          <w:color w:val="000000"/>
          <w:sz w:val="20"/>
        </w:rPr>
        <w:tab/>
        <w:t xml:space="preserve">№ </w:t>
      </w:r>
      <w:r>
        <w:rPr>
          <w:rFonts w:ascii="Times New Roman" w:eastAsia="Times New Roman" w:hAnsi="Times New Roman"/>
          <w:color w:val="000000"/>
        </w:rPr>
        <w:t>5-ДС</w:t>
      </w:r>
    </w:p>
    <w:p w:rsidR="00861F4C" w:rsidRPr="00DE3325" w:rsidRDefault="007862A3" w:rsidP="00861F4C">
      <w:pPr>
        <w:rPr>
          <w:rFonts w:ascii="Arial" w:hAnsi="Arial"/>
          <w:sz w:val="20"/>
        </w:rPr>
      </w:pPr>
      <w:r>
        <w:rPr>
          <w:rFonts w:ascii="Times New Roman" w:eastAsia="Times New Roman" w:hAnsi="Times New Roman"/>
          <w:color w:val="000000"/>
        </w:rPr>
        <w:t>г. Москва</w:t>
      </w:r>
    </w:p>
    <w:p w:rsidR="00861F4C" w:rsidRPr="00DE3325" w:rsidRDefault="007862A3" w:rsidP="00861F4C">
      <w:pPr>
        <w:rPr>
          <w:rFonts w:ascii="Arial" w:hAnsi="Arial"/>
          <w:sz w:val="20"/>
        </w:rPr>
      </w:pPr>
      <w:r>
        <w:rPr>
          <w:rFonts w:ascii="Times New Roman" w:eastAsia="Times New Roman" w:hAnsi="Times New Roman"/>
          <w:color w:val="000000"/>
        </w:rPr>
        <w:t>Общество с ограниченной ответственностью "Бета"</w:t>
      </w:r>
      <w:r w:rsidRPr="00DE3325">
        <w:rPr>
          <w:rFonts w:ascii="Arial" w:hAnsi="Arial"/>
          <w:color w:val="000000"/>
          <w:sz w:val="20"/>
        </w:rPr>
        <w:t xml:space="preserve">, именуемое в дальнейшем "Работодатель", в лице </w:t>
      </w:r>
      <w:r>
        <w:rPr>
          <w:rFonts w:ascii="Times New Roman" w:eastAsia="Times New Roman" w:hAnsi="Times New Roman"/>
          <w:color w:val="000000"/>
        </w:rPr>
        <w:t>генер</w:t>
      </w:r>
      <w:r>
        <w:rPr>
          <w:rFonts w:ascii="Times New Roman" w:eastAsia="Times New Roman" w:hAnsi="Times New Roman"/>
          <w:color w:val="000000"/>
        </w:rPr>
        <w:t>ального директора Петрова Александра Ивановича</w:t>
      </w:r>
      <w:r w:rsidRPr="00DE3325">
        <w:rPr>
          <w:rFonts w:ascii="Arial" w:hAnsi="Arial"/>
          <w:color w:val="000000"/>
          <w:sz w:val="20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</w:rPr>
        <w:t>Устава</w:t>
      </w:r>
      <w:r w:rsidRPr="00DE3325">
        <w:rPr>
          <w:rFonts w:ascii="Arial" w:hAnsi="Arial"/>
          <w:color w:val="000000"/>
          <w:sz w:val="20"/>
        </w:rPr>
        <w:t xml:space="preserve">, с одной стороны, и </w:t>
      </w:r>
      <w:r>
        <w:rPr>
          <w:rFonts w:ascii="Times New Roman" w:eastAsia="Times New Roman" w:hAnsi="Times New Roman"/>
          <w:color w:val="000000"/>
        </w:rPr>
        <w:t>Краснова Нина Игоревна</w:t>
      </w:r>
      <w:r w:rsidRPr="00DE3325">
        <w:rPr>
          <w:rFonts w:ascii="Arial" w:hAnsi="Arial"/>
          <w:color w:val="000000"/>
          <w:sz w:val="20"/>
        </w:rPr>
        <w:t>, именуем</w:t>
      </w:r>
      <w:r>
        <w:rPr>
          <w:rFonts w:ascii="Times New Roman" w:eastAsia="Times New Roman" w:hAnsi="Times New Roman"/>
          <w:color w:val="000000"/>
        </w:rPr>
        <w:t>ая</w:t>
      </w:r>
      <w:r w:rsidRPr="00DE3325">
        <w:rPr>
          <w:rFonts w:ascii="Arial" w:hAnsi="Arial"/>
          <w:color w:val="000000"/>
          <w:sz w:val="20"/>
        </w:rPr>
        <w:t xml:space="preserve"> в дальнейшем "Работник", с другой стороны, в дальнейшем совместно именуемые "Стороны", заключили настоящее дополнительное</w:t>
      </w:r>
      <w:r w:rsidRPr="00DE3325">
        <w:rPr>
          <w:rFonts w:ascii="Arial" w:hAnsi="Arial"/>
          <w:color w:val="000000"/>
          <w:sz w:val="20"/>
        </w:rPr>
        <w:t xml:space="preserve"> соглашение (дале</w:t>
      </w:r>
      <w:r w:rsidRPr="00DE3325">
        <w:rPr>
          <w:rFonts w:ascii="Arial" w:hAnsi="Arial"/>
          <w:color w:val="000000"/>
          <w:sz w:val="20"/>
        </w:rPr>
        <w:t>е – Соглашение) о нижеследующем.</w:t>
      </w:r>
    </w:p>
    <w:p w:rsidR="00816FC0" w:rsidRDefault="007862A3" w:rsidP="00861F4C">
      <w:pPr>
        <w:rPr>
          <w:rFonts w:ascii="Arial" w:hAnsi="Arial"/>
          <w:sz w:val="20"/>
        </w:rPr>
      </w:pPr>
      <w:r w:rsidRPr="00DE3325">
        <w:rPr>
          <w:rFonts w:ascii="Arial" w:hAnsi="Arial"/>
          <w:color w:val="000000"/>
          <w:sz w:val="20"/>
        </w:rPr>
        <w:t xml:space="preserve">1. </w:t>
      </w:r>
      <w:r w:rsidRPr="00DE3325">
        <w:rPr>
          <w:rFonts w:ascii="Arial" w:hAnsi="Arial"/>
          <w:color w:val="000000"/>
          <w:sz w:val="20"/>
        </w:rPr>
        <w:t>В связи с просьбой работника об установлении ему режима неполного рабочего времени</w:t>
      </w:r>
      <w:r w:rsidRPr="00DE3325">
        <w:rPr>
          <w:rFonts w:ascii="Arial" w:hAnsi="Arial"/>
          <w:color w:val="000000"/>
          <w:sz w:val="20"/>
        </w:rPr>
        <w:t>,</w:t>
      </w:r>
      <w:r w:rsidRPr="00DE3325">
        <w:rPr>
          <w:rFonts w:ascii="Arial" w:hAnsi="Arial"/>
          <w:color w:val="000000"/>
          <w:sz w:val="20"/>
        </w:rPr>
        <w:t xml:space="preserve"> согласно ст. 93 Трудового кодекса РФ</w:t>
      </w:r>
      <w:r w:rsidRPr="00DE3325">
        <w:rPr>
          <w:rFonts w:ascii="Arial" w:hAnsi="Arial"/>
          <w:color w:val="000000"/>
          <w:sz w:val="20"/>
        </w:rPr>
        <w:t>,</w:t>
      </w:r>
      <w:r w:rsidRPr="00DE3325">
        <w:rPr>
          <w:rFonts w:ascii="Arial" w:hAnsi="Arial"/>
          <w:color w:val="000000"/>
          <w:sz w:val="20"/>
        </w:rPr>
        <w:t xml:space="preserve"> в трудовой договор № </w:t>
      </w:r>
      <w:r>
        <w:rPr>
          <w:rFonts w:ascii="Times New Roman" w:eastAsia="Times New Roman" w:hAnsi="Times New Roman"/>
          <w:color w:val="000000"/>
        </w:rPr>
        <w:t>1-ТД</w:t>
      </w:r>
      <w:r w:rsidRPr="00DE3325">
        <w:rPr>
          <w:rFonts w:ascii="Arial" w:hAnsi="Arial"/>
          <w:color w:val="000000"/>
          <w:sz w:val="20"/>
        </w:rPr>
        <w:t xml:space="preserve"> от </w:t>
      </w:r>
      <w:r>
        <w:rPr>
          <w:rFonts w:ascii="Times New Roman" w:eastAsia="Times New Roman" w:hAnsi="Times New Roman"/>
          <w:color w:val="000000"/>
        </w:rPr>
        <w:t>10.05.2011</w:t>
      </w:r>
      <w:r w:rsidRPr="00DE3325">
        <w:rPr>
          <w:rFonts w:ascii="Arial" w:hAnsi="Arial"/>
          <w:color w:val="000000"/>
          <w:sz w:val="20"/>
        </w:rPr>
        <w:t xml:space="preserve"> (далее – Договор) вносятся следующие изме</w:t>
      </w:r>
      <w:r w:rsidRPr="00DE3325">
        <w:rPr>
          <w:rFonts w:ascii="Arial" w:hAnsi="Arial"/>
          <w:color w:val="000000"/>
          <w:sz w:val="20"/>
        </w:rPr>
        <w:t>нения:</w:t>
      </w:r>
    </w:p>
    <w:p w:rsidR="00816FC0" w:rsidRDefault="007862A3" w:rsidP="00861F4C">
      <w:r>
        <w:rPr>
          <w:rFonts w:ascii="Times New Roman" w:eastAsia="Times New Roman" w:hAnsi="Times New Roman"/>
          <w:color w:val="000000"/>
        </w:rPr>
        <w:t xml:space="preserve">1.1. Пункты 4.1 и 4.2 Договора изложить в следующей редакции: </w:t>
      </w:r>
      <w:r>
        <w:rPr>
          <w:rFonts w:ascii="Times New Roman" w:eastAsia="Times New Roman" w:hAnsi="Times New Roman"/>
          <w:color w:val="000000"/>
        </w:rPr>
        <w:br/>
        <w:t>"4.1. Работнику устанавливается неполное рабочее время. Продолжительность рабочего времени – четыре часа ежедневно с понедельника по пятницу с 09.00 до 14.00. Выходные дни – суббота, вос</w:t>
      </w:r>
      <w:r>
        <w:rPr>
          <w:rFonts w:ascii="Times New Roman" w:eastAsia="Times New Roman" w:hAnsi="Times New Roman"/>
          <w:color w:val="000000"/>
        </w:rPr>
        <w:t>кресенье.</w:t>
      </w:r>
      <w:r>
        <w:rPr>
          <w:rFonts w:ascii="Times New Roman" w:eastAsia="Times New Roman" w:hAnsi="Times New Roman"/>
          <w:color w:val="000000"/>
        </w:rPr>
        <w:br/>
        <w:t>4.2. Работнику предоставляется перерыв для отдыха и питания продолжительностью один час, с 12.00 до 13.00. Перерыв не включается в рабочее время и используется Работником по своему усмотрению.".</w:t>
      </w:r>
    </w:p>
    <w:p w:rsidR="00861F4C" w:rsidRPr="00DE3325" w:rsidRDefault="007862A3" w:rsidP="00861F4C">
      <w:r>
        <w:rPr>
          <w:rFonts w:ascii="Times New Roman" w:eastAsia="Times New Roman" w:hAnsi="Times New Roman"/>
          <w:color w:val="000000"/>
        </w:rPr>
        <w:t>1.2. Раздел 5 Договора дополнить пунктом 5.2.2 след</w:t>
      </w:r>
      <w:r>
        <w:rPr>
          <w:rFonts w:ascii="Times New Roman" w:eastAsia="Times New Roman" w:hAnsi="Times New Roman"/>
          <w:color w:val="000000"/>
        </w:rPr>
        <w:t>ующего содержания: "5.2.2. Оплата труда производится пропорционально отработанному времени.".</w:t>
      </w:r>
    </w:p>
    <w:p w:rsidR="00861F4C" w:rsidRPr="00DE3325" w:rsidRDefault="007862A3" w:rsidP="00861F4C">
      <w:pPr>
        <w:rPr>
          <w:rFonts w:ascii="Arial" w:hAnsi="Arial"/>
          <w:sz w:val="20"/>
        </w:rPr>
      </w:pPr>
      <w:r w:rsidRPr="00DE3325">
        <w:rPr>
          <w:rFonts w:ascii="Arial" w:hAnsi="Arial"/>
          <w:color w:val="000000"/>
          <w:sz w:val="20"/>
        </w:rPr>
        <w:t xml:space="preserve">2. Условия Договора, не затронутые настоящим </w:t>
      </w:r>
      <w:r w:rsidRPr="00DE3325">
        <w:rPr>
          <w:rFonts w:ascii="Arial" w:hAnsi="Arial"/>
          <w:color w:val="000000"/>
          <w:sz w:val="20"/>
        </w:rPr>
        <w:t>С</w:t>
      </w:r>
      <w:r w:rsidRPr="00DE3325">
        <w:rPr>
          <w:rFonts w:ascii="Arial" w:hAnsi="Arial"/>
          <w:color w:val="000000"/>
          <w:sz w:val="20"/>
        </w:rPr>
        <w:t>оглашением, остаются неизменными.</w:t>
      </w:r>
    </w:p>
    <w:p w:rsidR="00861F4C" w:rsidRPr="00DE3325" w:rsidRDefault="007862A3" w:rsidP="00861F4C">
      <w:pPr>
        <w:rPr>
          <w:rFonts w:ascii="Arial" w:hAnsi="Arial"/>
          <w:sz w:val="20"/>
        </w:rPr>
      </w:pPr>
      <w:r w:rsidRPr="00DE3325">
        <w:rPr>
          <w:rFonts w:ascii="Arial" w:hAnsi="Arial"/>
          <w:color w:val="000000"/>
          <w:sz w:val="20"/>
        </w:rPr>
        <w:t xml:space="preserve">3. Настоящее Соглашение вступает в силу с </w:t>
      </w:r>
      <w:r>
        <w:rPr>
          <w:rFonts w:ascii="Times New Roman" w:eastAsia="Times New Roman" w:hAnsi="Times New Roman"/>
          <w:color w:val="000000"/>
        </w:rPr>
        <w:t>3 июля 2017 г.</w:t>
      </w:r>
      <w:r w:rsidRPr="00655425">
        <w:rPr>
          <w:rFonts w:ascii="Arial" w:hAnsi="Arial"/>
          <w:color w:val="000000"/>
          <w:sz w:val="20"/>
        </w:rPr>
        <w:t xml:space="preserve"> </w:t>
      </w:r>
      <w:r w:rsidRPr="00DE3325">
        <w:rPr>
          <w:rFonts w:ascii="Arial" w:hAnsi="Arial"/>
          <w:color w:val="000000"/>
          <w:sz w:val="20"/>
        </w:rPr>
        <w:t xml:space="preserve">и действует </w:t>
      </w:r>
      <w:r>
        <w:rPr>
          <w:rFonts w:ascii="Times New Roman" w:eastAsia="Times New Roman" w:hAnsi="Times New Roman"/>
          <w:color w:val="000000"/>
        </w:rPr>
        <w:t>в течение сро</w:t>
      </w:r>
      <w:r>
        <w:rPr>
          <w:rFonts w:ascii="Times New Roman" w:eastAsia="Times New Roman" w:hAnsi="Times New Roman"/>
          <w:color w:val="000000"/>
        </w:rPr>
        <w:t>ка действия Договора</w:t>
      </w:r>
      <w:r w:rsidRPr="00DE3325">
        <w:rPr>
          <w:rFonts w:ascii="Arial" w:hAnsi="Arial"/>
          <w:color w:val="000000"/>
          <w:sz w:val="20"/>
        </w:rPr>
        <w:t>.</w:t>
      </w:r>
    </w:p>
    <w:p w:rsidR="00861F4C" w:rsidRPr="00DE3325" w:rsidRDefault="007862A3" w:rsidP="00861F4C">
      <w:pPr>
        <w:rPr>
          <w:rFonts w:ascii="Arial" w:hAnsi="Arial"/>
          <w:sz w:val="20"/>
        </w:rPr>
      </w:pPr>
      <w:r w:rsidRPr="00DE3325">
        <w:rPr>
          <w:rFonts w:ascii="Arial" w:hAnsi="Arial"/>
          <w:color w:val="000000"/>
          <w:sz w:val="20"/>
        </w:rPr>
        <w:t>4. Настоящее Соглашение является неотъемлемой частью Договора, составлено в двух экземплярах, один из которых хранится у Работодателя, другой находится у Работника. Оба экземпляра имеют равную юридическую силу.</w:t>
      </w:r>
    </w:p>
    <w:p w:rsidR="003D7DF8" w:rsidRPr="00DE3325" w:rsidRDefault="007862A3" w:rsidP="00861F4C">
      <w:pPr>
        <w:rPr>
          <w:rFonts w:ascii="Arial" w:hAnsi="Arial"/>
          <w:sz w:val="20"/>
        </w:rPr>
      </w:pPr>
    </w:p>
    <w:tbl>
      <w:tblPr>
        <w:tblW w:w="9645" w:type="dxa"/>
        <w:tblLayout w:type="fixed"/>
        <w:tblLook w:val="04A0"/>
      </w:tblPr>
      <w:tblGrid>
        <w:gridCol w:w="2310"/>
        <w:gridCol w:w="1930"/>
        <w:gridCol w:w="1641"/>
        <w:gridCol w:w="236"/>
        <w:gridCol w:w="1764"/>
        <w:gridCol w:w="1433"/>
        <w:gridCol w:w="331"/>
      </w:tblGrid>
      <w:tr w:rsidR="00FA0816" w:rsidRPr="00DE3325" w:rsidTr="001C4E5E">
        <w:trPr>
          <w:gridAfter w:val="1"/>
          <w:wAfter w:w="331" w:type="dxa"/>
          <w:trHeight w:val="270"/>
        </w:trPr>
        <w:tc>
          <w:tcPr>
            <w:tcW w:w="9571" w:type="dxa"/>
            <w:gridSpan w:val="6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b/>
                <w:color w:val="000000"/>
                <w:sz w:val="20"/>
              </w:rPr>
              <w:t>Реквизиты Сторон:</w:t>
            </w:r>
          </w:p>
        </w:tc>
      </w:tr>
      <w:tr w:rsidR="00FA0816" w:rsidRPr="00DE3325" w:rsidTr="001C4E5E">
        <w:trPr>
          <w:gridAfter w:val="1"/>
          <w:wAfter w:w="331" w:type="dxa"/>
          <w:trHeight w:val="270"/>
        </w:trPr>
        <w:tc>
          <w:tcPr>
            <w:tcW w:w="9571" w:type="dxa"/>
            <w:gridSpan w:val="6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FA0816" w:rsidRPr="00DE3325" w:rsidTr="001C4E5E">
        <w:trPr>
          <w:trHeight w:val="1880"/>
        </w:trPr>
        <w:tc>
          <w:tcPr>
            <w:tcW w:w="6048" w:type="dxa"/>
            <w:gridSpan w:val="3"/>
          </w:tcPr>
          <w:p w:rsidR="00FA0816" w:rsidRPr="00DE3325" w:rsidRDefault="007862A3" w:rsidP="001C4E5E">
            <w:pPr>
              <w:spacing w:after="0" w:line="240" w:lineRule="auto"/>
            </w:pPr>
            <w:r w:rsidRPr="00DE3325">
              <w:rPr>
                <w:rFonts w:ascii="Arial" w:hAnsi="Arial"/>
                <w:color w:val="000000"/>
                <w:sz w:val="20"/>
              </w:rPr>
              <w:t>Р</w:t>
            </w:r>
            <w:r w:rsidRPr="00DE3325">
              <w:rPr>
                <w:rFonts w:ascii="Arial" w:hAnsi="Arial"/>
                <w:color w:val="000000"/>
                <w:sz w:val="20"/>
              </w:rPr>
              <w:t>аботодатель:</w:t>
            </w:r>
            <w:r w:rsidRPr="00DE3325">
              <w:rPr>
                <w:rFonts w:ascii="Arial" w:hAnsi="Arial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Общество с ограниченной ответственностью "Бета"</w:t>
            </w:r>
          </w:p>
          <w:p w:rsidR="00FA0816" w:rsidRPr="00DE3325" w:rsidRDefault="007862A3" w:rsidP="001C4E5E">
            <w:pPr>
              <w:spacing w:after="0" w:line="240" w:lineRule="auto"/>
            </w:pPr>
            <w:r w:rsidRPr="00DE3325">
              <w:rPr>
                <w:rFonts w:ascii="Arial" w:hAnsi="Arial"/>
                <w:color w:val="000000"/>
                <w:sz w:val="20"/>
              </w:rPr>
              <w:t xml:space="preserve">Юридический адрес: </w:t>
            </w:r>
            <w:r>
              <w:rPr>
                <w:rFonts w:ascii="Times New Roman" w:eastAsia="Times New Roman" w:hAnsi="Times New Roman"/>
                <w:color w:val="000000"/>
              </w:rPr>
              <w:t>101000, г. Москва, ул. Мясницкая, д. 42</w:t>
            </w:r>
          </w:p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color w:val="000000"/>
                <w:sz w:val="20"/>
              </w:rPr>
              <w:t xml:space="preserve">ИНН/КПП </w:t>
            </w:r>
            <w:r>
              <w:rPr>
                <w:rFonts w:ascii="Times New Roman" w:eastAsia="Times New Roman" w:hAnsi="Times New Roman"/>
                <w:color w:val="000000"/>
              </w:rPr>
              <w:t>7701145678</w:t>
            </w:r>
            <w:r w:rsidRPr="00DE3325">
              <w:rPr>
                <w:rFonts w:ascii="Arial" w:hAnsi="Arial"/>
                <w:color w:val="000000"/>
                <w:sz w:val="20"/>
              </w:rPr>
              <w:t>/</w:t>
            </w:r>
            <w:r>
              <w:rPr>
                <w:rFonts w:ascii="Times New Roman" w:eastAsia="Times New Roman" w:hAnsi="Times New Roman"/>
                <w:color w:val="000000"/>
              </w:rPr>
              <w:t>770104001</w:t>
            </w:r>
          </w:p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color w:val="000000"/>
                <w:sz w:val="20"/>
              </w:rPr>
              <w:t xml:space="preserve">Р/с </w:t>
            </w:r>
            <w:r>
              <w:rPr>
                <w:rFonts w:ascii="Times New Roman" w:eastAsia="Times New Roman" w:hAnsi="Times New Roman"/>
                <w:color w:val="000000"/>
              </w:rPr>
              <w:t>40702810200000000003</w:t>
            </w:r>
            <w:r w:rsidRPr="00DE3325">
              <w:rPr>
                <w:rFonts w:ascii="Arial" w:hAnsi="Arial"/>
                <w:color w:val="000000"/>
                <w:sz w:val="20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</w:rPr>
              <w:t>АКБ "Резерв"</w:t>
            </w:r>
          </w:p>
          <w:p w:rsidR="00FA0816" w:rsidRPr="00DE3325" w:rsidRDefault="007862A3" w:rsidP="001C4E5E">
            <w:pPr>
              <w:spacing w:after="0" w:line="240" w:lineRule="auto"/>
            </w:pPr>
            <w:r w:rsidRPr="00DE3325">
              <w:rPr>
                <w:rFonts w:ascii="Arial" w:hAnsi="Arial"/>
                <w:color w:val="000000"/>
                <w:sz w:val="20"/>
              </w:rPr>
              <w:t xml:space="preserve">К/с </w:t>
            </w:r>
            <w:r>
              <w:rPr>
                <w:rFonts w:ascii="Times New Roman" w:eastAsia="Times New Roman" w:hAnsi="Times New Roman"/>
                <w:color w:val="000000"/>
              </w:rPr>
              <w:t>30101810600000000957</w:t>
            </w:r>
          </w:p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color w:val="000000"/>
                <w:sz w:val="20"/>
              </w:rPr>
              <w:t xml:space="preserve">БИК </w:t>
            </w:r>
            <w:r>
              <w:rPr>
                <w:rFonts w:ascii="Times New Roman" w:eastAsia="Times New Roman" w:hAnsi="Times New Roman"/>
                <w:color w:val="000000"/>
              </w:rPr>
              <w:t>044525957</w:t>
            </w:r>
          </w:p>
          <w:p w:rsidR="00FA0816" w:rsidRPr="00DE3325" w:rsidRDefault="007862A3" w:rsidP="001C4E5E">
            <w:pPr>
              <w:spacing w:after="0" w:line="240" w:lineRule="auto"/>
            </w:pPr>
            <w:r w:rsidRPr="00DE3325">
              <w:rPr>
                <w:rFonts w:ascii="Arial" w:hAnsi="Arial"/>
                <w:color w:val="000000"/>
                <w:sz w:val="20"/>
              </w:rPr>
              <w:t xml:space="preserve">Тел.: </w:t>
            </w:r>
            <w:r>
              <w:rPr>
                <w:rFonts w:ascii="Times New Roman" w:eastAsia="Times New Roman" w:hAnsi="Times New Roman"/>
                <w:color w:val="000000"/>
              </w:rPr>
              <w:t>8 (495) 123 45 67</w:t>
            </w:r>
          </w:p>
          <w:p w:rsidR="00FA0816" w:rsidRPr="00DE3325" w:rsidRDefault="007862A3" w:rsidP="001C4E5E">
            <w:pPr>
              <w:spacing w:after="0" w:line="240" w:lineRule="auto"/>
            </w:pPr>
            <w:r w:rsidRPr="00DE3325">
              <w:rPr>
                <w:rFonts w:ascii="Arial" w:hAnsi="Arial"/>
                <w:color w:val="000000"/>
                <w:sz w:val="20"/>
              </w:rPr>
              <w:t>Факс</w:t>
            </w:r>
            <w:r w:rsidRPr="00DE3325">
              <w:rPr>
                <w:rFonts w:ascii="Arial" w:hAnsi="Arial"/>
                <w:color w:val="000000"/>
                <w:sz w:val="20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</w:rPr>
              <w:t>8(800)2007727</w:t>
            </w:r>
          </w:p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color w:val="000000"/>
                <w:sz w:val="20"/>
              </w:rPr>
              <w:lastRenderedPageBreak/>
              <w:t>e</w:t>
            </w:r>
            <w:r w:rsidRPr="00DE3325">
              <w:rPr>
                <w:rFonts w:ascii="Arial" w:hAnsi="Arial"/>
                <w:color w:val="000000"/>
                <w:sz w:val="20"/>
              </w:rPr>
              <w:t>-</w:t>
            </w:r>
            <w:r w:rsidRPr="00DE3325">
              <w:rPr>
                <w:rFonts w:ascii="Arial" w:hAnsi="Arial"/>
                <w:color w:val="000000"/>
                <w:sz w:val="20"/>
              </w:rPr>
              <w:t>mail</w:t>
            </w:r>
            <w:r w:rsidRPr="00DE3325">
              <w:rPr>
                <w:rFonts w:ascii="Arial" w:hAnsi="Arial"/>
                <w:color w:val="000000"/>
                <w:sz w:val="20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</w:rPr>
              <w:t>pochta@md.ru</w:t>
            </w:r>
          </w:p>
        </w:tc>
        <w:tc>
          <w:tcPr>
            <w:tcW w:w="236" w:type="dxa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3"/>
          </w:tcPr>
          <w:p w:rsidR="00FA0816" w:rsidRPr="00DE3325" w:rsidRDefault="007862A3" w:rsidP="001C4E5E">
            <w:pPr>
              <w:tabs>
                <w:tab w:val="left" w:pos="168"/>
              </w:tabs>
              <w:spacing w:after="0" w:line="240" w:lineRule="auto"/>
            </w:pPr>
            <w:r w:rsidRPr="00DE3325">
              <w:rPr>
                <w:rFonts w:ascii="Arial" w:hAnsi="Arial"/>
                <w:color w:val="000000"/>
                <w:sz w:val="20"/>
              </w:rPr>
              <w:t>Работник:</w:t>
            </w:r>
            <w:r w:rsidRPr="00DE3325">
              <w:rPr>
                <w:rFonts w:ascii="Arial" w:hAnsi="Arial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>Краснова Нина Игоревна</w:t>
            </w:r>
          </w:p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color w:val="000000"/>
                <w:sz w:val="20"/>
              </w:rPr>
              <w:t xml:space="preserve">Паспорт: серия </w:t>
            </w:r>
            <w:r>
              <w:rPr>
                <w:rFonts w:ascii="Times New Roman" w:eastAsia="Times New Roman" w:hAnsi="Times New Roman"/>
                <w:color w:val="000000"/>
              </w:rPr>
              <w:t>46 10</w:t>
            </w:r>
            <w:r w:rsidRPr="00DE3325">
              <w:rPr>
                <w:rFonts w:ascii="Arial" w:hAnsi="Arial"/>
                <w:color w:val="000000"/>
                <w:sz w:val="20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</w:rPr>
              <w:t>102518</w:t>
            </w:r>
          </w:p>
          <w:p w:rsidR="00FA0816" w:rsidRPr="00DE3325" w:rsidRDefault="007862A3" w:rsidP="001C4E5E">
            <w:pPr>
              <w:tabs>
                <w:tab w:val="left" w:pos="144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в</w:t>
            </w:r>
            <w:r w:rsidRPr="00DE3325">
              <w:rPr>
                <w:rFonts w:ascii="Arial" w:hAnsi="Arial"/>
                <w:color w:val="000000"/>
                <w:sz w:val="20"/>
              </w:rPr>
              <w:t>ыдан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Отделением по району Тропарево-Никулино ОУФМС России по г. Москве 29.06.2010</w:t>
            </w:r>
          </w:p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color w:val="000000"/>
                <w:sz w:val="20"/>
              </w:rPr>
              <w:t xml:space="preserve">Адрес: </w:t>
            </w:r>
            <w:r>
              <w:rPr>
                <w:rFonts w:ascii="Times New Roman" w:eastAsia="Times New Roman" w:hAnsi="Times New Roman"/>
                <w:color w:val="000000"/>
              </w:rPr>
              <w:t>119602, г. Москва, ул. Рузская, д. 20, кв. 35</w:t>
            </w:r>
          </w:p>
        </w:tc>
      </w:tr>
      <w:tr w:rsidR="00FA0816" w:rsidRPr="00DE3325" w:rsidTr="001C4E5E">
        <w:trPr>
          <w:trHeight w:val="451"/>
        </w:trPr>
        <w:tc>
          <w:tcPr>
            <w:tcW w:w="6048" w:type="dxa"/>
            <w:gridSpan w:val="3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67" w:type="dxa"/>
            <w:gridSpan w:val="3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FA0816" w:rsidRPr="00DE3325" w:rsidTr="001C4E5E">
        <w:trPr>
          <w:trHeight w:val="270"/>
        </w:trPr>
        <w:tc>
          <w:tcPr>
            <w:tcW w:w="6048" w:type="dxa"/>
            <w:gridSpan w:val="3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b/>
                <w:color w:val="000000"/>
                <w:sz w:val="20"/>
              </w:rPr>
              <w:t>Подписи Сторон</w:t>
            </w:r>
            <w:r w:rsidRPr="00DE3325">
              <w:rPr>
                <w:rFonts w:ascii="Arial" w:hAnsi="Arial"/>
                <w:b/>
                <w:color w:val="000000"/>
                <w:sz w:val="20"/>
              </w:rPr>
              <w:t>:</w:t>
            </w:r>
          </w:p>
        </w:tc>
        <w:tc>
          <w:tcPr>
            <w:tcW w:w="236" w:type="dxa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3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A0816" w:rsidRPr="00DE3325" w:rsidTr="001C4E5E">
        <w:trPr>
          <w:trHeight w:val="204"/>
        </w:trPr>
        <w:tc>
          <w:tcPr>
            <w:tcW w:w="6048" w:type="dxa"/>
            <w:gridSpan w:val="3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3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A0816" w:rsidRPr="00DE3325" w:rsidTr="001C4E5E">
        <w:trPr>
          <w:trHeight w:val="462"/>
        </w:trPr>
        <w:tc>
          <w:tcPr>
            <w:tcW w:w="6048" w:type="dxa"/>
            <w:gridSpan w:val="3"/>
          </w:tcPr>
          <w:p w:rsidR="00FA0816" w:rsidRPr="00DE3325" w:rsidRDefault="007862A3" w:rsidP="001C4E5E">
            <w:pPr>
              <w:spacing w:line="240" w:lineRule="auto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color w:val="000000"/>
                <w:sz w:val="20"/>
              </w:rPr>
              <w:t>Работодатель:</w:t>
            </w:r>
          </w:p>
        </w:tc>
        <w:tc>
          <w:tcPr>
            <w:tcW w:w="236" w:type="dxa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3"/>
          </w:tcPr>
          <w:p w:rsidR="00FA0816" w:rsidRPr="00DE3325" w:rsidRDefault="007862A3" w:rsidP="001C4E5E">
            <w:pPr>
              <w:spacing w:line="240" w:lineRule="auto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color w:val="000000"/>
                <w:sz w:val="20"/>
              </w:rPr>
              <w:t>Работник:</w:t>
            </w:r>
          </w:p>
        </w:tc>
      </w:tr>
      <w:tr w:rsidR="00FA0816" w:rsidRPr="00DE3325" w:rsidTr="001C4E5E">
        <w:trPr>
          <w:trHeight w:val="462"/>
        </w:trPr>
        <w:tc>
          <w:tcPr>
            <w:tcW w:w="2376" w:type="dxa"/>
            <w:vAlign w:val="bottom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985" w:type="dxa"/>
            <w:vAlign w:val="bottom"/>
          </w:tcPr>
          <w:p w:rsidR="00FA0816" w:rsidRPr="00DE3325" w:rsidRDefault="007862A3" w:rsidP="001C4E5E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color w:val="000000"/>
                <w:sz w:val="20"/>
              </w:rPr>
              <w:t>_______________</w:t>
            </w:r>
          </w:p>
        </w:tc>
        <w:tc>
          <w:tcPr>
            <w:tcW w:w="1687" w:type="dxa"/>
            <w:vAlign w:val="bottom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А.И. Петров</w:t>
            </w:r>
          </w:p>
        </w:tc>
        <w:tc>
          <w:tcPr>
            <w:tcW w:w="236" w:type="dxa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FA0816" w:rsidRPr="00DE3325" w:rsidRDefault="007862A3" w:rsidP="001C4E5E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DE3325">
              <w:rPr>
                <w:rFonts w:ascii="Arial" w:hAnsi="Arial"/>
                <w:color w:val="000000"/>
                <w:sz w:val="20"/>
              </w:rPr>
              <w:t>______________</w:t>
            </w:r>
          </w:p>
        </w:tc>
        <w:tc>
          <w:tcPr>
            <w:tcW w:w="1814" w:type="dxa"/>
            <w:gridSpan w:val="2"/>
            <w:vAlign w:val="bottom"/>
          </w:tcPr>
          <w:p w:rsidR="00FA0816" w:rsidRPr="00DE3325" w:rsidRDefault="007862A3" w:rsidP="001C4E5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Н.И. Краснова</w:t>
            </w:r>
          </w:p>
        </w:tc>
      </w:tr>
      <w:tr w:rsidR="004348DE" w:rsidRPr="00051DC7" w:rsidTr="001C4E5E">
        <w:trPr>
          <w:trHeight w:val="462"/>
        </w:trPr>
        <w:tc>
          <w:tcPr>
            <w:tcW w:w="2376" w:type="dxa"/>
            <w:vAlign w:val="bottom"/>
          </w:tcPr>
          <w:p w:rsidR="004348DE" w:rsidRPr="00051DC7" w:rsidRDefault="007862A3" w:rsidP="001C4E5E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348DE" w:rsidRPr="00051DC7" w:rsidRDefault="007862A3" w:rsidP="004348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М.П.</w:t>
            </w:r>
          </w:p>
        </w:tc>
        <w:tc>
          <w:tcPr>
            <w:tcW w:w="1687" w:type="dxa"/>
            <w:vAlign w:val="bottom"/>
          </w:tcPr>
          <w:p w:rsidR="004348DE" w:rsidRPr="00051DC7" w:rsidRDefault="007862A3" w:rsidP="001C4E5E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4348DE" w:rsidRPr="00051DC7" w:rsidRDefault="007862A3" w:rsidP="001C4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348DE" w:rsidRPr="00051DC7" w:rsidRDefault="007862A3" w:rsidP="001C4E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bottom"/>
          </w:tcPr>
          <w:p w:rsidR="004348DE" w:rsidRPr="00051DC7" w:rsidRDefault="007862A3" w:rsidP="001C4E5E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:rsidR="002C5EC4" w:rsidRPr="00DE3325" w:rsidRDefault="007862A3" w:rsidP="00861F4C">
      <w:pPr>
        <w:rPr>
          <w:rFonts w:ascii="Arial" w:hAnsi="Arial"/>
          <w:sz w:val="20"/>
        </w:rPr>
      </w:pPr>
    </w:p>
    <w:p w:rsidR="00861F4C" w:rsidRPr="00DE3325" w:rsidRDefault="007862A3" w:rsidP="00861F4C">
      <w:pPr>
        <w:rPr>
          <w:rFonts w:ascii="Arial" w:hAnsi="Arial"/>
          <w:sz w:val="20"/>
        </w:rPr>
      </w:pPr>
      <w:r w:rsidRPr="00DE3325">
        <w:rPr>
          <w:rFonts w:ascii="Arial" w:hAnsi="Arial"/>
          <w:color w:val="000000"/>
          <w:sz w:val="20"/>
        </w:rPr>
        <w:t>Экземпляр Соглашения на руки получил</w:t>
      </w:r>
      <w:r>
        <w:rPr>
          <w:rFonts w:ascii="Times New Roman" w:eastAsia="Times New Roman" w:hAnsi="Times New Roman"/>
          <w:color w:val="000000"/>
        </w:rPr>
        <w:t>а</w:t>
      </w:r>
      <w:r w:rsidRPr="00DE3325">
        <w:rPr>
          <w:rFonts w:ascii="Arial" w:hAnsi="Arial"/>
          <w:color w:val="000000"/>
          <w:sz w:val="20"/>
        </w:rPr>
        <w:t>:</w:t>
      </w:r>
    </w:p>
    <w:p w:rsidR="00CB506B" w:rsidRPr="00DE3325" w:rsidRDefault="007862A3" w:rsidP="00861F4C">
      <w:pPr>
        <w:spacing w:line="240" w:lineRule="auto"/>
        <w:jc w:val="right"/>
        <w:rPr>
          <w:rFonts w:ascii="Arial" w:hAnsi="Arial"/>
          <w:sz w:val="20"/>
        </w:rPr>
      </w:pPr>
      <w:r>
        <w:rPr>
          <w:rFonts w:ascii="Times New Roman" w:eastAsia="Times New Roman" w:hAnsi="Times New Roman"/>
          <w:color w:val="000000"/>
        </w:rPr>
        <w:t>30.06.2017</w:t>
      </w:r>
      <w:r w:rsidRPr="00DE3325">
        <w:rPr>
          <w:rFonts w:ascii="Arial" w:hAnsi="Arial"/>
          <w:color w:val="000000"/>
          <w:sz w:val="20"/>
        </w:rPr>
        <w:t xml:space="preserve">________________ </w:t>
      </w:r>
      <w:r>
        <w:rPr>
          <w:rFonts w:ascii="Times New Roman" w:eastAsia="Times New Roman" w:hAnsi="Times New Roman"/>
          <w:color w:val="000000"/>
        </w:rPr>
        <w:t>Н.И. Краснова</w:t>
      </w:r>
    </w:p>
    <w:sectPr w:rsidR="00CB506B" w:rsidRPr="00DE3325" w:rsidSect="0074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XmlDataOnly/>
  <w:compat/>
  <w:rsids>
    <w:rsidRoot w:val="007A1553"/>
    <w:rsid w:val="007862A3"/>
    <w:rsid w:val="007A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basedOn w:val="a0"/>
    <w:uiPriority w:val="1"/>
    <w:qFormat/>
    <w:rsid w:val="003C7E11"/>
    <w:rPr>
      <w:rFonts w:ascii="Arial" w:hAnsi="Arial"/>
      <w:b/>
      <w:color w:val="FF0000"/>
      <w:sz w:val="20"/>
    </w:rPr>
  </w:style>
  <w:style w:type="character" w:styleId="a4">
    <w:name w:val="annotation reference"/>
    <w:basedOn w:val="a0"/>
    <w:uiPriority w:val="99"/>
    <w:semiHidden/>
    <w:unhideWhenUsed/>
    <w:rsid w:val="00E123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23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239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94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1239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12394"/>
    <w:rPr>
      <w:b/>
      <w:bCs/>
      <w:sz w:val="20"/>
      <w:szCs w:val="20"/>
    </w:rPr>
  </w:style>
  <w:style w:type="character" w:customStyle="1" w:styleId="pseudo-link">
    <w:name w:val="pseudo-link"/>
    <w:basedOn w:val="a0"/>
    <w:rsid w:val="00DF10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Дубкова Евгения Владимировна</dc:creator>
  <cp:lastModifiedBy>Дубкова Евгения Владимировна</cp:lastModifiedBy>
  <cp:revision>2</cp:revision>
  <cp:lastPrinted>1601-01-01T00:00:00Z</cp:lastPrinted>
  <dcterms:created xsi:type="dcterms:W3CDTF">2018-10-16T09:01:00Z</dcterms:created>
  <dcterms:modified xsi:type="dcterms:W3CDTF">2018-10-16T09:01:00Z</dcterms:modified>
</cp:coreProperties>
</file>