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F4" w:rsidRPr="009B505C" w:rsidRDefault="00C10D8C" w:rsidP="000718F4">
      <w:pPr>
        <w:rPr>
          <w:rFonts w:ascii="Arial" w:hAnsi="Arial" w:cs="Arial"/>
          <w:sz w:val="20"/>
          <w:szCs w:val="20"/>
        </w:rPr>
      </w:pPr>
      <w:r>
        <w:rPr>
          <w:rFonts w:eastAsia="Times New Roman"/>
          <w:color w:val="000000"/>
        </w:rPr>
        <w:t>Общество с ограниченной ответственностью "Бета"</w:t>
      </w:r>
      <w:r>
        <w:rPr>
          <w:rFonts w:eastAsia="Times New Roman"/>
          <w:color w:val="000000"/>
        </w:rPr>
        <w:br/>
        <w:t>ООО "Бета"</w:t>
      </w:r>
    </w:p>
    <w:p w:rsidR="000718F4" w:rsidRPr="009B505C" w:rsidRDefault="00C10D8C" w:rsidP="000718F4">
      <w:pPr>
        <w:rPr>
          <w:rFonts w:ascii="Arial" w:hAnsi="Arial" w:cs="Arial"/>
          <w:sz w:val="20"/>
          <w:szCs w:val="20"/>
        </w:rPr>
      </w:pPr>
    </w:p>
    <w:p w:rsidR="000718F4" w:rsidRPr="009B505C" w:rsidRDefault="00C10D8C" w:rsidP="000718F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eastAsia="Times New Roman"/>
          <w:color w:val="000000"/>
        </w:rPr>
        <w:t>УТВЕРЖДАЮ</w:t>
      </w:r>
      <w:r>
        <w:rPr>
          <w:rFonts w:eastAsia="Times New Roman"/>
          <w:color w:val="000000"/>
        </w:rPr>
        <w:br/>
        <w:t>Генеральный директор</w:t>
      </w:r>
      <w:r>
        <w:rPr>
          <w:rFonts w:eastAsia="Times New Roman"/>
          <w:color w:val="000000"/>
        </w:rPr>
        <w:br/>
        <w:t>ООО "Бета"</w:t>
      </w:r>
      <w:r>
        <w:rPr>
          <w:rFonts w:eastAsia="Times New Roman"/>
          <w:color w:val="000000"/>
        </w:rPr>
        <w:br/>
        <w:t>___________________ А.И. Петров</w:t>
      </w:r>
    </w:p>
    <w:p w:rsidR="000718F4" w:rsidRPr="009B505C" w:rsidRDefault="00C10D8C" w:rsidP="000718F4">
      <w:pPr>
        <w:jc w:val="right"/>
        <w:rPr>
          <w:rFonts w:ascii="Arial" w:hAnsi="Arial" w:cs="Arial"/>
          <w:sz w:val="20"/>
          <w:szCs w:val="20"/>
        </w:rPr>
      </w:pPr>
      <w:r>
        <w:rPr>
          <w:rFonts w:eastAsia="Times New Roman"/>
          <w:color w:val="000000"/>
        </w:rPr>
        <w:t>10.02.2014</w:t>
      </w:r>
    </w:p>
    <w:p w:rsidR="000718F4" w:rsidRPr="009B505C" w:rsidRDefault="00C10D8C" w:rsidP="000718F4">
      <w:pPr>
        <w:jc w:val="right"/>
        <w:rPr>
          <w:rFonts w:ascii="Arial" w:hAnsi="Arial" w:cs="Arial"/>
          <w:sz w:val="20"/>
          <w:szCs w:val="20"/>
        </w:rPr>
      </w:pPr>
    </w:p>
    <w:p w:rsidR="000718F4" w:rsidRPr="009B505C" w:rsidRDefault="00C10D8C" w:rsidP="000718F4">
      <w:pPr>
        <w:rPr>
          <w:rFonts w:ascii="Arial" w:hAnsi="Arial" w:cs="Arial"/>
          <w:b/>
          <w:sz w:val="20"/>
          <w:szCs w:val="20"/>
        </w:rPr>
      </w:pPr>
      <w:r w:rsidRPr="009B505C">
        <w:rPr>
          <w:rFonts w:ascii="Arial" w:hAnsi="Arial" w:cs="Arial"/>
          <w:b/>
          <w:color w:val="000000"/>
          <w:sz w:val="20"/>
          <w:szCs w:val="20"/>
        </w:rPr>
        <w:t>ПОЛОЖЕНИЕ</w:t>
      </w:r>
      <w:r w:rsidRPr="009B505C">
        <w:rPr>
          <w:rFonts w:ascii="Arial" w:hAnsi="Arial" w:cs="Arial"/>
          <w:b/>
          <w:color w:val="000000"/>
          <w:sz w:val="20"/>
          <w:szCs w:val="20"/>
        </w:rPr>
        <w:br/>
      </w:r>
      <w:r w:rsidRPr="009B505C">
        <w:rPr>
          <w:rFonts w:ascii="Arial" w:hAnsi="Arial" w:cs="Arial"/>
          <w:b/>
          <w:color w:val="000000"/>
          <w:sz w:val="20"/>
          <w:szCs w:val="20"/>
        </w:rPr>
        <w:t>о ежегодных дополнительных оплачиваемых отпусках</w:t>
      </w:r>
    </w:p>
    <w:p w:rsidR="000718F4" w:rsidRPr="009B505C" w:rsidRDefault="00C10D8C" w:rsidP="000718F4">
      <w:pPr>
        <w:rPr>
          <w:rFonts w:ascii="Arial" w:hAnsi="Arial" w:cs="Arial"/>
          <w:sz w:val="20"/>
          <w:szCs w:val="20"/>
        </w:rPr>
      </w:pPr>
      <w:r>
        <w:rPr>
          <w:rFonts w:eastAsia="Times New Roman"/>
          <w:color w:val="000000"/>
        </w:rPr>
        <w:t>10.02.2014</w:t>
      </w:r>
      <w:r w:rsidRPr="009B505C">
        <w:rPr>
          <w:rFonts w:ascii="Arial" w:hAnsi="Arial" w:cs="Arial"/>
          <w:color w:val="000000"/>
          <w:sz w:val="20"/>
          <w:szCs w:val="20"/>
        </w:rPr>
        <w:tab/>
        <w:t xml:space="preserve">№ </w:t>
      </w:r>
      <w:r>
        <w:rPr>
          <w:rFonts w:eastAsia="Times New Roman"/>
          <w:color w:val="000000"/>
        </w:rPr>
        <w:t>10-П</w:t>
      </w:r>
    </w:p>
    <w:p w:rsidR="006A7777" w:rsidRPr="009B505C" w:rsidRDefault="00C10D8C" w:rsidP="006A777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eastAsia="Times New Roman"/>
          <w:color w:val="000000"/>
        </w:rPr>
        <w:t>г. Москва</w:t>
      </w:r>
    </w:p>
    <w:p w:rsidR="006A7777" w:rsidRPr="009B505C" w:rsidRDefault="00C10D8C" w:rsidP="006A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1. ОБЩИЕ ПОЛОЖЕНИЯ</w:t>
      </w: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1.</w:t>
      </w:r>
      <w:r w:rsidRPr="009B505C">
        <w:rPr>
          <w:rFonts w:ascii="Arial" w:hAnsi="Arial" w:cs="Arial"/>
          <w:color w:val="000000"/>
          <w:sz w:val="20"/>
          <w:szCs w:val="20"/>
        </w:rPr>
        <w:t>1</w:t>
      </w:r>
      <w:r w:rsidRPr="009B505C">
        <w:rPr>
          <w:rFonts w:ascii="Arial" w:hAnsi="Arial" w:cs="Arial"/>
          <w:color w:val="000000"/>
          <w:sz w:val="20"/>
          <w:szCs w:val="20"/>
        </w:rPr>
        <w:t>.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Настоящее Положение разработано с соответствии со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ст. 116-122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Трудового кодекса РФ, распространяется на всех работников </w:t>
      </w:r>
      <w:r>
        <w:rPr>
          <w:rFonts w:eastAsia="Times New Roman"/>
          <w:color w:val="000000"/>
        </w:rPr>
        <w:t>ООО "Бета"</w:t>
      </w:r>
      <w:r w:rsidRPr="009B505C">
        <w:rPr>
          <w:rFonts w:ascii="Arial" w:hAnsi="Arial" w:cs="Arial"/>
          <w:color w:val="000000"/>
          <w:sz w:val="20"/>
          <w:szCs w:val="20"/>
        </w:rPr>
        <w:t>.</w:t>
      </w: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1.2. Настоящее Положение устанавливает порядок и условия предоставления ежегодного дополнительного оплачиваемого отпуска с</w:t>
      </w:r>
      <w:r w:rsidRPr="009B505C">
        <w:rPr>
          <w:rFonts w:ascii="Arial" w:hAnsi="Arial" w:cs="Arial"/>
          <w:color w:val="000000"/>
          <w:sz w:val="20"/>
          <w:szCs w:val="20"/>
        </w:rPr>
        <w:t>ледующим работникам:</w:t>
      </w: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– занятым на работах с вредными и (или) опасными условиями труда;</w:t>
      </w: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– имеющим особый характер работы;</w:t>
      </w: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– с ненормированным рабочим днем;</w:t>
      </w: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>
        <w:rPr>
          <w:rFonts w:eastAsia="Times New Roman"/>
          <w:color w:val="000000"/>
        </w:rPr>
        <w:t>– в других случаях, предусмотренных Трудовым кодексом РФ</w:t>
      </w:r>
      <w:hyperlink r:id="rId4" w:history="1"/>
      <w:r>
        <w:rPr>
          <w:rFonts w:eastAsia="Times New Roman"/>
          <w:color w:val="000000"/>
        </w:rPr>
        <w:t xml:space="preserve"> и иными федеральными законами.</w:t>
      </w: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1.</w:t>
      </w:r>
      <w:r w:rsidRPr="009B505C">
        <w:rPr>
          <w:rFonts w:ascii="Arial" w:hAnsi="Arial" w:cs="Arial"/>
          <w:color w:val="000000"/>
          <w:sz w:val="20"/>
          <w:szCs w:val="20"/>
        </w:rPr>
        <w:t>3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. Работодатель </w:t>
      </w:r>
      <w:r w:rsidRPr="009B505C">
        <w:rPr>
          <w:rFonts w:ascii="Arial" w:hAnsi="Arial" w:cs="Arial"/>
          <w:color w:val="000000"/>
          <w:sz w:val="20"/>
          <w:szCs w:val="20"/>
        </w:rPr>
        <w:t>ведет учет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времени, фактически отработанного каждым работником.</w:t>
      </w:r>
    </w:p>
    <w:p w:rsidR="006A7777" w:rsidRPr="009B505C" w:rsidRDefault="00C10D8C" w:rsidP="008C45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В стаж работы, дающий право на ежегодные дополнительные оплачиваемые отпуска з</w:t>
      </w:r>
      <w:r w:rsidRPr="009B505C">
        <w:rPr>
          <w:rFonts w:ascii="Arial" w:hAnsi="Arial" w:cs="Arial"/>
          <w:color w:val="000000"/>
          <w:sz w:val="20"/>
          <w:szCs w:val="20"/>
        </w:rPr>
        <w:t>а работу с вредными и (или) опасными условиями труда, включается только фактически отработанное в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соответствующих условиях время</w:t>
      </w:r>
      <w:r w:rsidRPr="009B505C">
        <w:rPr>
          <w:rFonts w:ascii="Arial" w:hAnsi="Arial" w:cs="Arial"/>
          <w:color w:val="000000"/>
          <w:sz w:val="20"/>
          <w:szCs w:val="20"/>
        </w:rPr>
        <w:t>.</w:t>
      </w: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1.</w:t>
      </w:r>
      <w:r w:rsidRPr="009B505C">
        <w:rPr>
          <w:rFonts w:ascii="Arial" w:hAnsi="Arial" w:cs="Arial"/>
          <w:color w:val="000000"/>
          <w:sz w:val="20"/>
          <w:szCs w:val="20"/>
        </w:rPr>
        <w:t>4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. В случае переноса либо неиспользования дополнительного отпуска, а также увольнения право на указанный отпуск реализуется </w:t>
      </w:r>
      <w:r w:rsidRPr="009B505C">
        <w:rPr>
          <w:rFonts w:ascii="Arial" w:hAnsi="Arial" w:cs="Arial"/>
          <w:color w:val="000000"/>
          <w:sz w:val="20"/>
          <w:szCs w:val="20"/>
        </w:rPr>
        <w:t>в порядке, установленном трудовым законодател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ьством </w:t>
      </w:r>
      <w:r w:rsidRPr="009B505C">
        <w:rPr>
          <w:rFonts w:ascii="Arial" w:hAnsi="Arial" w:cs="Arial"/>
          <w:color w:val="000000"/>
          <w:sz w:val="20"/>
          <w:szCs w:val="20"/>
        </w:rPr>
        <w:t>для ежегодных оплачиваемых отпусков.</w:t>
      </w: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1.</w:t>
      </w:r>
      <w:r w:rsidRPr="009B505C">
        <w:rPr>
          <w:rFonts w:ascii="Arial" w:hAnsi="Arial" w:cs="Arial"/>
          <w:color w:val="000000"/>
          <w:sz w:val="20"/>
          <w:szCs w:val="20"/>
        </w:rPr>
        <w:t>5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. Оплата дополнительных отпусков </w:t>
      </w:r>
      <w:r w:rsidRPr="009B505C">
        <w:rPr>
          <w:rFonts w:ascii="Arial" w:hAnsi="Arial" w:cs="Arial"/>
          <w:color w:val="000000"/>
          <w:sz w:val="20"/>
          <w:szCs w:val="20"/>
        </w:rPr>
        <w:t>проводится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в пределах фонда оплаты труда </w:t>
      </w:r>
      <w:r>
        <w:rPr>
          <w:rFonts w:eastAsia="Times New Roman"/>
          <w:color w:val="000000"/>
        </w:rPr>
        <w:t>ООО "Бета"</w:t>
      </w:r>
      <w:r w:rsidRPr="009B505C">
        <w:rPr>
          <w:rFonts w:ascii="Arial" w:hAnsi="Arial" w:cs="Arial"/>
          <w:color w:val="000000"/>
          <w:sz w:val="20"/>
          <w:szCs w:val="20"/>
        </w:rPr>
        <w:t>.</w:t>
      </w: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1.</w:t>
      </w:r>
      <w:r w:rsidRPr="009B505C">
        <w:rPr>
          <w:rFonts w:ascii="Arial" w:hAnsi="Arial" w:cs="Arial"/>
          <w:color w:val="000000"/>
          <w:sz w:val="20"/>
          <w:szCs w:val="20"/>
        </w:rPr>
        <w:t>6</w:t>
      </w:r>
      <w:r w:rsidRPr="009B505C">
        <w:rPr>
          <w:rFonts w:ascii="Arial" w:hAnsi="Arial" w:cs="Arial"/>
          <w:color w:val="000000"/>
          <w:sz w:val="20"/>
          <w:szCs w:val="20"/>
        </w:rPr>
        <w:t>. Продолжительность дополнительного оплачиваемого отпуска исчисляется в кал</w:t>
      </w:r>
      <w:r w:rsidRPr="009B505C">
        <w:rPr>
          <w:rFonts w:ascii="Arial" w:hAnsi="Arial" w:cs="Arial"/>
          <w:color w:val="000000"/>
          <w:sz w:val="20"/>
          <w:szCs w:val="20"/>
        </w:rPr>
        <w:t>ендарных днях и максимальным пределом не ограничивается. Нерабочие праздничные дни, приходящиеся на период ежегодного дополнительного оплачиваемого отпуска, в число календарных дней отпуска не включаются.</w:t>
      </w:r>
    </w:p>
    <w:p w:rsidR="006A7777" w:rsidRPr="009B505C" w:rsidRDefault="00C10D8C" w:rsidP="007E4A5A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1.</w:t>
      </w:r>
      <w:r w:rsidRPr="009B505C">
        <w:rPr>
          <w:rFonts w:ascii="Arial" w:hAnsi="Arial" w:cs="Arial"/>
          <w:color w:val="000000"/>
          <w:sz w:val="20"/>
          <w:szCs w:val="20"/>
        </w:rPr>
        <w:t>7</w:t>
      </w:r>
      <w:r w:rsidRPr="009B505C">
        <w:rPr>
          <w:rFonts w:ascii="Arial" w:hAnsi="Arial" w:cs="Arial"/>
          <w:color w:val="000000"/>
          <w:sz w:val="20"/>
          <w:szCs w:val="20"/>
        </w:rPr>
        <w:t>. При исчислении общей продолжительности ежегодн</w:t>
      </w:r>
      <w:r w:rsidRPr="009B505C">
        <w:rPr>
          <w:rFonts w:ascii="Arial" w:hAnsi="Arial" w:cs="Arial"/>
          <w:color w:val="000000"/>
          <w:sz w:val="20"/>
          <w:szCs w:val="20"/>
        </w:rPr>
        <w:t>ого оплачиваемого отпуска дополнительные оплачиваемые отпуска суммируются с ежегодным основным оплачиваемым отпуском.</w:t>
      </w:r>
    </w:p>
    <w:p w:rsidR="006A7777" w:rsidRPr="009B505C" w:rsidRDefault="00C10D8C" w:rsidP="00C8067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1.</w:t>
      </w:r>
      <w:r w:rsidRPr="009B505C">
        <w:rPr>
          <w:rFonts w:ascii="Arial" w:hAnsi="Arial" w:cs="Arial"/>
          <w:color w:val="000000"/>
          <w:sz w:val="20"/>
          <w:szCs w:val="20"/>
        </w:rPr>
        <w:t>8</w:t>
      </w:r>
      <w:r w:rsidRPr="009B505C">
        <w:rPr>
          <w:rFonts w:ascii="Arial" w:hAnsi="Arial" w:cs="Arial"/>
          <w:color w:val="000000"/>
          <w:sz w:val="20"/>
          <w:szCs w:val="20"/>
        </w:rPr>
        <w:t>. Часть дополнительного ежегодного оплачиваемого отпуска, превышающая в сумме с основным отпуском 28 календарных дней, по письменному з</w:t>
      </w:r>
      <w:r w:rsidRPr="009B505C">
        <w:rPr>
          <w:rFonts w:ascii="Arial" w:hAnsi="Arial" w:cs="Arial"/>
          <w:color w:val="000000"/>
          <w:sz w:val="20"/>
          <w:szCs w:val="20"/>
        </w:rPr>
        <w:t>аявлению работника может быть заменена денежной компенсацией.</w:t>
      </w:r>
    </w:p>
    <w:p w:rsidR="006A7777" w:rsidRPr="009B505C" w:rsidRDefault="00C10D8C" w:rsidP="00C8067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</w:t>
      </w:r>
      <w:r w:rsidRPr="009B505C">
        <w:rPr>
          <w:rFonts w:ascii="Arial" w:hAnsi="Arial" w:cs="Arial"/>
          <w:color w:val="000000"/>
          <w:sz w:val="20"/>
          <w:szCs w:val="20"/>
        </w:rPr>
        <w:t>чиваемого отпуска, превышающая 28 календарных дней, или любое количество дней из этой части.</w:t>
      </w:r>
    </w:p>
    <w:p w:rsidR="006A7777" w:rsidRPr="009B505C" w:rsidRDefault="00C10D8C" w:rsidP="00C8067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</w:t>
      </w:r>
      <w:r w:rsidRPr="009B505C">
        <w:rPr>
          <w:rFonts w:ascii="Arial" w:hAnsi="Arial" w:cs="Arial"/>
          <w:color w:val="000000"/>
          <w:sz w:val="20"/>
          <w:szCs w:val="20"/>
        </w:rPr>
        <w:t>никам в возрасте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до восемнадцати лет. Замена денежной компенсацией 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ежегодного дополнительного оплачиваемого отпуска работникам, занятым на работах с вредными </w:t>
      </w:r>
      <w:r w:rsidRPr="009B505C">
        <w:rPr>
          <w:rFonts w:ascii="Arial" w:hAnsi="Arial" w:cs="Arial"/>
          <w:color w:val="000000"/>
          <w:sz w:val="20"/>
          <w:szCs w:val="20"/>
        </w:rPr>
        <w:t>и (или) опасными условиями труда, производится в порядке и на условиях, установленных трудовым зак</w:t>
      </w:r>
      <w:r w:rsidRPr="009B505C">
        <w:rPr>
          <w:rFonts w:ascii="Arial" w:hAnsi="Arial" w:cs="Arial"/>
          <w:color w:val="000000"/>
          <w:sz w:val="20"/>
          <w:szCs w:val="20"/>
        </w:rPr>
        <w:t>онодательством (</w:t>
      </w:r>
      <w:r w:rsidRPr="009B505C">
        <w:rPr>
          <w:rFonts w:ascii="Arial" w:hAnsi="Arial" w:cs="Arial"/>
          <w:color w:val="000000"/>
          <w:sz w:val="20"/>
          <w:szCs w:val="20"/>
        </w:rPr>
        <w:t>см. разд. 2 настоящего Положения)</w:t>
      </w:r>
      <w:r w:rsidRPr="009B505C">
        <w:rPr>
          <w:rFonts w:ascii="Arial" w:hAnsi="Arial" w:cs="Arial"/>
          <w:color w:val="000000"/>
          <w:sz w:val="20"/>
          <w:szCs w:val="20"/>
        </w:rPr>
        <w:t>.</w:t>
      </w:r>
    </w:p>
    <w:p w:rsidR="006A7777" w:rsidRPr="009B505C" w:rsidRDefault="00C10D8C" w:rsidP="002E2F18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lastRenderedPageBreak/>
        <w:t>При увольнении работнику выплачивается денежная компенсация за все неиспользованные отпуска.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9B505C">
        <w:rPr>
          <w:rFonts w:ascii="Arial" w:hAnsi="Arial" w:cs="Arial"/>
          <w:color w:val="000000"/>
          <w:sz w:val="20"/>
          <w:szCs w:val="20"/>
        </w:rPr>
        <w:t>По письменному заявлению работника неиспользованные дополнительные отпуска могут быть предоставлены ему с послед</w:t>
      </w:r>
      <w:r w:rsidRPr="009B505C">
        <w:rPr>
          <w:rFonts w:ascii="Arial" w:hAnsi="Arial" w:cs="Arial"/>
          <w:color w:val="000000"/>
          <w:sz w:val="20"/>
          <w:szCs w:val="20"/>
        </w:rPr>
        <w:t>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6A7777" w:rsidRPr="009B505C" w:rsidRDefault="00C10D8C" w:rsidP="00C8067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 xml:space="preserve">При предоставлении отпуска с последующим увольнением при расторжении трудового договора по </w:t>
      </w:r>
      <w:r w:rsidRPr="009B505C">
        <w:rPr>
          <w:rFonts w:ascii="Arial" w:hAnsi="Arial" w:cs="Arial"/>
          <w:color w:val="000000"/>
          <w:sz w:val="20"/>
          <w:szCs w:val="20"/>
        </w:rPr>
        <w:t>собственному желанию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работник </w:t>
      </w:r>
      <w:r w:rsidRPr="009B505C">
        <w:rPr>
          <w:rFonts w:ascii="Arial" w:hAnsi="Arial" w:cs="Arial"/>
          <w:color w:val="000000"/>
          <w:sz w:val="20"/>
          <w:szCs w:val="20"/>
        </w:rPr>
        <w:t>имеет право отозвать свое заявление об увольнении до дня начала отпуска, если на его место не приглашен в порядке перевода другой работник.</w:t>
      </w:r>
    </w:p>
    <w:p w:rsidR="006A7777" w:rsidRPr="009B505C" w:rsidRDefault="00C10D8C" w:rsidP="00C8067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6A7777" w:rsidRPr="009B505C" w:rsidRDefault="00C10D8C" w:rsidP="00C41D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9B505C">
        <w:rPr>
          <w:rFonts w:ascii="Arial" w:hAnsi="Arial" w:cs="Arial"/>
          <w:color w:val="000000"/>
          <w:sz w:val="20"/>
          <w:szCs w:val="20"/>
        </w:rPr>
        <w:t>ОТПУСК РАБОТНИКАМ, ЗАНЯТЫМ НА РАБОТЫХ С ВРЕДНЫМИ И (ИЛИ) ОПАСНЫМИ УСЛОВИЯМИ ТРУДА</w:t>
      </w:r>
    </w:p>
    <w:p w:rsidR="008F5F1F" w:rsidRPr="009B505C" w:rsidRDefault="00C10D8C" w:rsidP="00B148AE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2.1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0" w:name="Par32"/>
      <w:bookmarkStart w:id="1" w:name="Par0"/>
      <w:bookmarkEnd w:id="0"/>
      <w:bookmarkEnd w:id="1"/>
      <w:r w:rsidRPr="009B505C">
        <w:rPr>
          <w:rFonts w:ascii="Arial" w:hAnsi="Arial" w:cs="Arial"/>
          <w:color w:val="000000"/>
          <w:sz w:val="20"/>
          <w:szCs w:val="20"/>
        </w:rPr>
        <w:t xml:space="preserve">Ежегодный дополнительный </w:t>
      </w:r>
      <w:r w:rsidRPr="009B505C">
        <w:rPr>
          <w:rFonts w:ascii="Arial" w:hAnsi="Arial" w:cs="Arial"/>
          <w:color w:val="000000"/>
          <w:sz w:val="20"/>
          <w:szCs w:val="20"/>
        </w:rPr>
        <w:t>оплачиваемый отпуск предоставляется работникам, условия труда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труда.</w:t>
      </w:r>
    </w:p>
    <w:p w:rsidR="008F5F1F" w:rsidRPr="009B505C" w:rsidRDefault="00C10D8C" w:rsidP="00B148AE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bookmarkStart w:id="2" w:name="Par1"/>
      <w:bookmarkEnd w:id="2"/>
      <w:r w:rsidRPr="009B505C">
        <w:rPr>
          <w:rFonts w:ascii="Arial" w:hAnsi="Arial" w:cs="Arial"/>
          <w:color w:val="000000"/>
          <w:sz w:val="20"/>
          <w:szCs w:val="20"/>
        </w:rPr>
        <w:t>2.2. Минимальная продолжительность еже</w:t>
      </w:r>
      <w:r w:rsidRPr="009B505C">
        <w:rPr>
          <w:rFonts w:ascii="Arial" w:hAnsi="Arial" w:cs="Arial"/>
          <w:color w:val="000000"/>
          <w:sz w:val="20"/>
          <w:szCs w:val="20"/>
        </w:rPr>
        <w:t>годного дополнительного оплачиваемого отпуска указанным работникам составляет 7 календарных дней.</w:t>
      </w:r>
    </w:p>
    <w:p w:rsidR="008F5F1F" w:rsidRPr="009B505C" w:rsidRDefault="00C10D8C" w:rsidP="00B148AE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2.3. 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(меж</w:t>
      </w:r>
      <w:r w:rsidRPr="009B505C">
        <w:rPr>
          <w:rFonts w:ascii="Arial" w:hAnsi="Arial" w:cs="Arial"/>
          <w:color w:val="000000"/>
          <w:sz w:val="20"/>
          <w:szCs w:val="20"/>
        </w:rPr>
        <w:t>отраслевого) соглашения и коллективного договора с учетом результатов специальной оценки условий труда.</w:t>
      </w:r>
    </w:p>
    <w:p w:rsidR="008F5F1F" w:rsidRPr="009B505C" w:rsidRDefault="00C10D8C" w:rsidP="00B148AE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2.4. На основании отраслевого (межотраслевого) соглашения и коллективных договоров, а также письменного согласия работника, оформленного путем заключени</w:t>
      </w:r>
      <w:r w:rsidRPr="009B505C">
        <w:rPr>
          <w:rFonts w:ascii="Arial" w:hAnsi="Arial" w:cs="Arial"/>
          <w:color w:val="000000"/>
          <w:sz w:val="20"/>
          <w:szCs w:val="20"/>
        </w:rPr>
        <w:t>я отдельного соглашения к трудовому договору, часть ежегодного дополнительного оплачиваемого отпуска, которая превышает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его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минимальную продолжите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льность, может быть заменена отдельно </w:t>
      </w:r>
      <w:r w:rsidRPr="009B505C">
        <w:rPr>
          <w:rFonts w:ascii="Arial" w:hAnsi="Arial" w:cs="Arial"/>
          <w:color w:val="000000"/>
          <w:sz w:val="20"/>
          <w:szCs w:val="20"/>
        </w:rPr>
        <w:t>устанавливаемой денежной компенсацией в порядке, в размерах и на условия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х, которые </w:t>
      </w:r>
      <w:r w:rsidRPr="009B505C">
        <w:rPr>
          <w:rFonts w:ascii="Arial" w:hAnsi="Arial" w:cs="Arial"/>
          <w:color w:val="000000"/>
          <w:sz w:val="20"/>
          <w:szCs w:val="20"/>
        </w:rPr>
        <w:t>определяются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отраслевым (межотраслевым) соглашением и коллективными договорами.</w:t>
      </w:r>
    </w:p>
    <w:p w:rsidR="006A7777" w:rsidRPr="009B505C" w:rsidRDefault="00C10D8C" w:rsidP="006A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7777" w:rsidRPr="009B505C" w:rsidRDefault="00C10D8C" w:rsidP="006A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 xml:space="preserve">3. </w:t>
      </w:r>
      <w:r w:rsidRPr="009B505C">
        <w:rPr>
          <w:rFonts w:ascii="Arial" w:hAnsi="Arial" w:cs="Arial"/>
          <w:color w:val="000000"/>
          <w:sz w:val="20"/>
          <w:szCs w:val="20"/>
        </w:rPr>
        <w:t>ОТПУСК РАБОТНИКАМ ЗА ОСОБЫЙ ХАРАКТЕР РАБОТЫ</w:t>
      </w:r>
    </w:p>
    <w:p w:rsidR="008A05F5" w:rsidRPr="009B505C" w:rsidRDefault="00C10D8C" w:rsidP="008A0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_GoBack"/>
      <w:bookmarkEnd w:id="3"/>
      <w:r w:rsidRPr="009B505C">
        <w:rPr>
          <w:rFonts w:ascii="Arial" w:hAnsi="Arial" w:cs="Arial"/>
          <w:color w:val="000000"/>
          <w:sz w:val="20"/>
          <w:szCs w:val="20"/>
        </w:rPr>
        <w:t>3.1.Отдельным категориям работников, труд которых связан с особенностями выполнения работы, предоставляется ежегодный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дополнительный оплачиваемый отпуск.</w:t>
      </w:r>
    </w:p>
    <w:p w:rsidR="008A05F5" w:rsidRPr="009B505C" w:rsidRDefault="00C10D8C" w:rsidP="008A05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 xml:space="preserve">3.2. Перечень категорий работников, которым устанавливается ежегодный дополнительный оплачиваемый отпуск за особый характер работы, а также минимальная продолжительность этого отпуска и условия его предоставления </w:t>
      </w:r>
      <w:r>
        <w:rPr>
          <w:rFonts w:eastAsia="Times New Roman"/>
          <w:color w:val="000000"/>
        </w:rPr>
        <w:t>опреде</w:t>
      </w:r>
      <w:r>
        <w:rPr>
          <w:rFonts w:eastAsia="Times New Roman"/>
          <w:color w:val="000000"/>
        </w:rPr>
        <w:t>ляются Правительством РФ</w:t>
      </w:r>
      <w:r w:rsidRPr="009B505C">
        <w:rPr>
          <w:rFonts w:ascii="Arial" w:hAnsi="Arial" w:cs="Arial"/>
          <w:color w:val="000000"/>
          <w:sz w:val="20"/>
          <w:szCs w:val="20"/>
        </w:rPr>
        <w:t>.</w:t>
      </w:r>
    </w:p>
    <w:p w:rsidR="006A7777" w:rsidRPr="009B505C" w:rsidRDefault="00C10D8C" w:rsidP="006A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7777" w:rsidRPr="009B505C" w:rsidRDefault="00C10D8C" w:rsidP="006A77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 xml:space="preserve">4. </w:t>
      </w:r>
      <w:r w:rsidRPr="009B505C">
        <w:rPr>
          <w:rFonts w:ascii="Arial" w:hAnsi="Arial" w:cs="Arial"/>
          <w:color w:val="000000"/>
          <w:sz w:val="20"/>
          <w:szCs w:val="20"/>
        </w:rPr>
        <w:t>ОТПУСК РАБОТНИКАМ С НЕНОРМИРОВАННЫМ РАБОЧИМ ДНЕМ</w:t>
      </w:r>
    </w:p>
    <w:p w:rsidR="006A7777" w:rsidRPr="009B505C" w:rsidRDefault="00C10D8C" w:rsidP="00C8067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4.1. Ежегодный дополнительный оплачиваемый отпуск предоставляется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следующим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работникам с </w:t>
      </w:r>
      <w:r w:rsidRPr="009B505C">
        <w:rPr>
          <w:rFonts w:ascii="Arial" w:hAnsi="Arial" w:cs="Arial"/>
          <w:color w:val="000000"/>
          <w:sz w:val="20"/>
          <w:szCs w:val="20"/>
        </w:rPr>
        <w:t>ненормированным рабочим днем</w:t>
      </w:r>
      <w:r w:rsidRPr="009B505C">
        <w:rPr>
          <w:rFonts w:ascii="Arial" w:hAnsi="Arial" w:cs="Arial"/>
          <w:color w:val="000000"/>
          <w:sz w:val="20"/>
          <w:szCs w:val="20"/>
        </w:rPr>
        <w:t>:</w:t>
      </w:r>
    </w:p>
    <w:p w:rsidR="006A7777" w:rsidRPr="009B505C" w:rsidRDefault="00C10D8C" w:rsidP="00027F21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eastAsia="Times New Roman"/>
          <w:color w:val="000000"/>
        </w:rPr>
        <w:t>– генеральному директору;</w:t>
      </w:r>
      <w:r>
        <w:rPr>
          <w:rFonts w:eastAsia="Times New Roman"/>
          <w:color w:val="000000"/>
        </w:rPr>
        <w:br/>
        <w:t>– заместителю генерального дирек</w:t>
      </w:r>
      <w:r>
        <w:rPr>
          <w:rFonts w:eastAsia="Times New Roman"/>
          <w:color w:val="000000"/>
        </w:rPr>
        <w:t>тора;</w:t>
      </w:r>
      <w:r>
        <w:rPr>
          <w:rFonts w:eastAsia="Times New Roman"/>
          <w:color w:val="000000"/>
        </w:rPr>
        <w:br/>
        <w:t>– главному бухгалтеру;</w:t>
      </w:r>
      <w:r>
        <w:rPr>
          <w:rFonts w:eastAsia="Times New Roman"/>
          <w:color w:val="000000"/>
        </w:rPr>
        <w:br/>
        <w:t>– заместителю главного бухгалтера;</w:t>
      </w:r>
      <w:r>
        <w:rPr>
          <w:rFonts w:eastAsia="Times New Roman"/>
          <w:color w:val="000000"/>
        </w:rPr>
        <w:br/>
        <w:t>– региональному менеджеру;</w:t>
      </w:r>
      <w:r>
        <w:rPr>
          <w:rFonts w:eastAsia="Times New Roman"/>
          <w:color w:val="000000"/>
        </w:rPr>
        <w:br/>
        <w:t>– юристу.</w:t>
      </w:r>
    </w:p>
    <w:p w:rsidR="008F7EAC" w:rsidRPr="009B505C" w:rsidRDefault="00C10D8C" w:rsidP="008F7EAC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bookmarkStart w:id="4" w:name="Par48"/>
      <w:bookmarkEnd w:id="4"/>
      <w:r w:rsidRPr="009B505C">
        <w:rPr>
          <w:rFonts w:ascii="Arial" w:hAnsi="Arial" w:cs="Arial"/>
          <w:color w:val="000000"/>
          <w:sz w:val="20"/>
          <w:szCs w:val="20"/>
        </w:rPr>
        <w:t>4.2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. Минимальная продолжительность ежегодного дополнительного оплачиваемого отпуска работникам с ненормированным рабочим днем составляет </w:t>
      </w:r>
      <w:r w:rsidRPr="009B505C">
        <w:rPr>
          <w:rFonts w:ascii="Arial" w:hAnsi="Arial" w:cs="Arial"/>
          <w:color w:val="000000"/>
          <w:sz w:val="20"/>
          <w:szCs w:val="20"/>
        </w:rPr>
        <w:t>3 (три) календарны</w:t>
      </w:r>
      <w:r w:rsidRPr="009B505C">
        <w:rPr>
          <w:rFonts w:ascii="Arial" w:hAnsi="Arial" w:cs="Arial"/>
          <w:color w:val="000000"/>
          <w:sz w:val="20"/>
          <w:szCs w:val="20"/>
        </w:rPr>
        <w:t>х дня</w:t>
      </w:r>
      <w:bookmarkStart w:id="5" w:name="Par49"/>
      <w:bookmarkEnd w:id="5"/>
      <w:r w:rsidRPr="009B505C">
        <w:rPr>
          <w:rFonts w:ascii="Arial" w:hAnsi="Arial" w:cs="Arial"/>
          <w:color w:val="000000"/>
          <w:sz w:val="20"/>
          <w:szCs w:val="20"/>
        </w:rPr>
        <w:t>.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Предоставление дополнительного отпуска за ненормированный рабочий день не зависит от продолжительности отработанного в рабочем году времени в условиях ненормированного рабочего дня</w:t>
      </w:r>
    </w:p>
    <w:p w:rsidR="006A7777" w:rsidRPr="009B505C" w:rsidRDefault="00C10D8C" w:rsidP="008F7EAC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 xml:space="preserve">4.3. </w:t>
      </w:r>
      <w:r w:rsidRPr="009B505C">
        <w:rPr>
          <w:rFonts w:ascii="Arial" w:hAnsi="Arial" w:cs="Arial"/>
          <w:color w:val="000000"/>
          <w:sz w:val="20"/>
          <w:szCs w:val="20"/>
        </w:rPr>
        <w:t>Конкретная продолжительность и у</w:t>
      </w:r>
      <w:r w:rsidRPr="009B505C">
        <w:rPr>
          <w:rFonts w:ascii="Arial" w:hAnsi="Arial" w:cs="Arial"/>
          <w:color w:val="000000"/>
          <w:sz w:val="20"/>
          <w:szCs w:val="20"/>
        </w:rPr>
        <w:t>словия предоставления ежегодног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о дополнительного оплачиваемого отпуска работникам </w:t>
      </w:r>
      <w:r w:rsidRPr="009B505C">
        <w:rPr>
          <w:rFonts w:ascii="Arial" w:hAnsi="Arial" w:cs="Arial"/>
          <w:color w:val="000000"/>
          <w:sz w:val="20"/>
          <w:szCs w:val="20"/>
        </w:rPr>
        <w:t>устанавливаются Правилами внутреннего трудового распорядка и (или) Коллективным договором.</w:t>
      </w:r>
    </w:p>
    <w:p w:rsidR="000718F4" w:rsidRPr="009B505C" w:rsidRDefault="00C10D8C">
      <w:pPr>
        <w:rPr>
          <w:rFonts w:ascii="Arial" w:hAnsi="Arial" w:cs="Arial"/>
          <w:sz w:val="20"/>
          <w:szCs w:val="20"/>
        </w:rPr>
      </w:pPr>
    </w:p>
    <w:p w:rsidR="000718F4" w:rsidRPr="009B505C" w:rsidRDefault="00C10D8C" w:rsidP="000718F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9B505C">
        <w:rPr>
          <w:rFonts w:ascii="Arial" w:hAnsi="Arial" w:cs="Arial"/>
          <w:color w:val="000000"/>
          <w:sz w:val="20"/>
          <w:szCs w:val="20"/>
        </w:rPr>
        <w:t>Положение составил</w:t>
      </w:r>
      <w:r>
        <w:rPr>
          <w:color w:val="000000"/>
        </w:rPr>
        <w:t>а</w:t>
      </w:r>
      <w:r w:rsidRPr="009B505C">
        <w:rPr>
          <w:rFonts w:ascii="Arial" w:hAnsi="Arial" w:cs="Arial"/>
          <w:color w:val="000000"/>
          <w:sz w:val="20"/>
          <w:szCs w:val="20"/>
        </w:rPr>
        <w:t>:</w:t>
      </w:r>
    </w:p>
    <w:p w:rsidR="000718F4" w:rsidRPr="009B505C" w:rsidRDefault="00C10D8C" w:rsidP="000718F4">
      <w:pPr>
        <w:rPr>
          <w:rFonts w:ascii="Arial" w:hAnsi="Arial" w:cs="Arial"/>
          <w:sz w:val="20"/>
          <w:szCs w:val="20"/>
        </w:rPr>
      </w:pPr>
      <w:r>
        <w:rPr>
          <w:rFonts w:eastAsia="Times New Roman"/>
          <w:color w:val="000000"/>
        </w:rPr>
        <w:t>Начальник отдела кадров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_________________________ </w:t>
      </w:r>
      <w:r>
        <w:rPr>
          <w:rFonts w:eastAsia="Times New Roman"/>
          <w:color w:val="000000"/>
        </w:rPr>
        <w:t>Е.В. Васильева</w:t>
      </w:r>
    </w:p>
    <w:p w:rsidR="000718F4" w:rsidRPr="009B505C" w:rsidRDefault="00C10D8C" w:rsidP="000718F4">
      <w:pPr>
        <w:rPr>
          <w:rFonts w:ascii="Arial" w:hAnsi="Arial" w:cs="Arial"/>
          <w:sz w:val="20"/>
          <w:szCs w:val="20"/>
        </w:rPr>
      </w:pPr>
    </w:p>
    <w:p w:rsidR="000718F4" w:rsidRPr="009B505C" w:rsidRDefault="00C10D8C" w:rsidP="000718F4">
      <w:pPr>
        <w:rPr>
          <w:rFonts w:ascii="Arial" w:hAnsi="Arial" w:cs="Arial"/>
          <w:sz w:val="20"/>
          <w:szCs w:val="20"/>
        </w:rPr>
      </w:pPr>
      <w:r>
        <w:rPr>
          <w:rFonts w:eastAsia="Times New Roman"/>
          <w:color w:val="000000"/>
        </w:rPr>
        <w:t>Согласовано:</w:t>
      </w:r>
    </w:p>
    <w:p w:rsidR="000718F4" w:rsidRPr="009B505C" w:rsidRDefault="00C10D8C" w:rsidP="000718F4">
      <w:pPr>
        <w:spacing w:after="0"/>
        <w:rPr>
          <w:rFonts w:ascii="Arial" w:hAnsi="Arial" w:cs="Arial"/>
          <w:sz w:val="20"/>
          <w:szCs w:val="20"/>
        </w:rPr>
      </w:pPr>
      <w:r>
        <w:rPr>
          <w:rFonts w:eastAsia="Times New Roman"/>
          <w:color w:val="000000"/>
        </w:rPr>
        <w:t>Юрист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 _______</w:t>
      </w:r>
      <w:r w:rsidRPr="009B505C">
        <w:rPr>
          <w:rFonts w:ascii="Arial" w:hAnsi="Arial" w:cs="Arial"/>
          <w:color w:val="000000"/>
          <w:sz w:val="20"/>
          <w:szCs w:val="20"/>
        </w:rPr>
        <w:t xml:space="preserve">__________________ </w:t>
      </w:r>
      <w:r>
        <w:rPr>
          <w:rFonts w:eastAsia="Times New Roman"/>
          <w:color w:val="000000"/>
        </w:rPr>
        <w:t>Н.А. Павлов</w:t>
      </w:r>
    </w:p>
    <w:p w:rsidR="000718F4" w:rsidRPr="009B505C" w:rsidRDefault="00C10D8C" w:rsidP="000718F4">
      <w:pPr>
        <w:spacing w:before="200" w:after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eastAsia="Times New Roman"/>
          <w:color w:val="000000"/>
        </w:rPr>
        <w:lastRenderedPageBreak/>
        <w:t>10.02.2014</w:t>
      </w:r>
    </w:p>
    <w:p w:rsidR="000718F4" w:rsidRPr="009B505C" w:rsidRDefault="00C10D8C">
      <w:pPr>
        <w:rPr>
          <w:rFonts w:ascii="Arial" w:hAnsi="Arial" w:cs="Arial"/>
          <w:sz w:val="20"/>
          <w:szCs w:val="20"/>
        </w:rPr>
      </w:pPr>
    </w:p>
    <w:sectPr w:rsidR="000718F4" w:rsidRPr="009B505C" w:rsidSect="008D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0D8C"/>
    <w:rsid w:val="00C1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F4"/>
    <w:pPr>
      <w:spacing w:after="200" w:line="276" w:lineRule="auto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18F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718F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718F4"/>
    <w:rPr>
      <w:rFonts w:ascii="Times New Roman" w:hAnsi="Times New Roman"/>
      <w:sz w:val="20"/>
      <w:szCs w:val="20"/>
    </w:rPr>
  </w:style>
  <w:style w:type="character" w:customStyle="1" w:styleId="a6">
    <w:name w:val="Поле ввода"/>
    <w:basedOn w:val="a0"/>
    <w:uiPriority w:val="1"/>
    <w:qFormat/>
    <w:rsid w:val="000718F4"/>
    <w:rPr>
      <w:rFonts w:ascii="Times New Roman" w:hAnsi="Times New Roman"/>
      <w:b/>
      <w:color w:val="FF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71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8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718F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6A77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A05F5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A05F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20A52D28C62ABEBC691674F43827431F30DF51517142A4A8DEC4493EcFO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Дубкова Евгения Владимировна</dc:creator>
  <cp:lastModifiedBy>Дубкова Евгения Владимировна</cp:lastModifiedBy>
  <cp:revision>2</cp:revision>
  <cp:lastPrinted>1601-01-01T00:00:00Z</cp:lastPrinted>
  <dcterms:created xsi:type="dcterms:W3CDTF">2018-10-24T10:48:00Z</dcterms:created>
  <dcterms:modified xsi:type="dcterms:W3CDTF">2018-10-24T10:48:00Z</dcterms:modified>
</cp:coreProperties>
</file>