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E8" w:rsidRPr="00F21DE8" w:rsidRDefault="00F21DE8" w:rsidP="00F21DE8">
      <w:pPr>
        <w:shd w:val="clear" w:color="auto" w:fill="FFFFFF"/>
        <w:spacing w:before="0" w:line="330" w:lineRule="atLeast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ТРУДОВОЙ ДОГОВОР № 17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г. Москва  15.04.2015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Общество с ограниченной ответственностью «Альфа» (ООО «Альфа») в лице генерального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директора Львова Александра Владимировича, действующего на основании устава, именуемое 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дальнейшем «Работодатель», с одной стороны и гражданка Украины </w:t>
      </w:r>
      <w:proofErr w:type="spellStart"/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Иванько</w:t>
      </w:r>
      <w:proofErr w:type="spellEnd"/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Елена Васильевна,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именуемая в дальнейшем «Работник», с другой стороны заключили настоящий трудовой договор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нижеследующем: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ОБЩИЕ ПОЛОЖЕНИЯ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1.1. По настоящему трудовому договору Работодатель предоставляет Работнику работу по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должности секретаря, а Работник обязуется лично выполнять указанную работу в соответствии с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условиями настоящего трудового договора.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1.2. Работник принимается на работу в административный отдел организации Работодателя.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Трудовую деятельность Работник осуществляет на основании патента серии 77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 131471588.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1.3. Место работы Работника: ООО «Альфа», расположенное по адресу: г. Москва,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Михалковская</w:t>
      </w:r>
      <w:proofErr w:type="spellEnd"/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 20.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1.4. Работа у Работодателя является для Работника основной.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1.5. Условия труда на рабочем месте Работника оптимальные; вредные или опасные условия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труда не выявлены (по результатам специальной оценки условий труда от 25 ноября 2014 г.).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1.6. В соответствии с частью 1 статьи 59 Трудового кодекса РФ настоящий трудовой договор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заключен на определенный срок, а именно до выхода на работу временно отсутствующего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основного работника Зайцевой Валентины Николаевны.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1.7. Настоящий трудовой договор вступает в силу с даты его заключения.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1.8. Датой начала работы является 15 апреля 2015 года.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1.9. Работнику устанавливается срок испытания продолжительностью три месяца с целью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проверки соответствия Работника поручаемой работе.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4507B" w:rsidRDefault="00F4507B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F4507B" w:rsidRDefault="00F4507B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F4507B" w:rsidRDefault="00F4507B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F4507B" w:rsidRDefault="00F4507B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F4507B" w:rsidRDefault="00F4507B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2. ПРАВА И ОБЯЗАННОСТИ РАБОТНИКА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 Работник имеет право на: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2.1.1. Предоставление ему работы, обусловленной настоящим трудовым договором.2.1.2. Обеспечение безопасности и условий труда, соответствующих нормативным требованиям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охраны труда.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2.1.3. Своевременную и в полном объеме выплату заработной платы в соответствии с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квалификацией, сложностью, количеством и качеством выполненной работы.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2.1.4. Полную и достоверную информацию об условиях труда и требованиях охраны труда на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рабочем месте.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Работник имеет иные права, предусмотренные трудовым законодательством РФ, настоящим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трудовым договором.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 Работник обязан: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2.2.1. Добросовестно исполнять свои трудовые обязанности, возложенные на него настоящим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трудовым договором, выполнять установленные нормы труда.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2.2.2. Соблюдать Правила трудового распорядка, действующие у Работодателя, требования по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охране труда и обеспечению безопасности труда, иные локальные нормативные акты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Работодателя, непосредственно связанные с трудовой деятельностью Работника, с которыми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Работник был ознакомлен под подпись.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2.2.3. Соблюдать трудовую дисциплину.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2.2.4. Бережно относиться к имуществу Работодателя, в том числе находящемуся у Работодателя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имуществу третьих лиц, если Работодатель несет ответственность за сохранность этого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имущества, и других работников.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2.2.5. Незамедлительно сообщать Работодателю либо непосредственному руководителю 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возникновении ситуации, представляющей угрозу жизни и здоровью людей, сохранности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имущества Работодателя, в том числе находящемуся у Работодателя имуществу третьих лиц, если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Работодатель несет ответственность за сохранность этого имущества, имуществу других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работников.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2.2.6. Организовывать переговоры директора, принимать и отправлять телефонограммы,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отвечать на телефонные звонки.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2.2.7. Обеспечивать подготовку заседаний и совещаний директора, вести и оформлять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протоколы.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2.2.8. Обеспечивать директора и персонал канцелярскими принадлежностями.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2.2.9. Вести делопроизводство, обрабатывать входящую и исходящую корреспонденцию.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2.2.10. Организовывать прием посетителей.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2.2.11. Выполнять другие обязанности, предусмотренные трудовым законодательством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РФ и настоящим трудовым договором.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4507B" w:rsidRDefault="00F4507B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ПРАВА И ОБЯЗАННОСТИ РАБОТОДАТЕЛЯ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Работодатель имеет право: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3.1.1. Требовать от Работника добросовестного исполнения обязанностей по настоящему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трудовому договору.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3.1.2. Принимать локальные акты, непосредственно связанные с трудовой деятельностью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Работника, в том числе Правила трудового распорядка, требования по охране труда 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обеспечению безопасности труда.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3.1.3. Привлекать Работника к дисциплинарной и материальной ответственности в порядке,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установленном Трудовым кодексом РФ, иными федеральными законами.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3.1.4. Поощрять Работника за добросовестный эффективный труд.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Работодатель имеет иные права, предусмотренные трудовым законодательством РФ, настоящим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трудовым договором.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 Работодатель обязан: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3.2.1. Предоставить Работнику работу, обусловленную настоящим трудовым договором.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3.2.2. Обеспечить безопасность и условия труда Работника, соответствующие нормативным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требованиям охраны труда.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3.2.3. Обеспечивать Работника оборудованием, инструментами, технической документацией 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иными средствами, необходимыми для исполнения им трудовых обязанностей.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3.2.4. Выплачивать в полном размере причитающуюся работнику заработную плату 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установленные сроки.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3.2.5. Осуществлять обработку и обеспечивать защиту персональных данных Работника 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соответствии с законодательством РФ.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3.2.6. Знакомить Работника под подпись с принимаемыми локальными нормативными актами,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непосредственно связанными с его трудовой деятельностью.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3.2.7. Обеспечивать бытовые нужды Работника, связанные с исполнением им трудовых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обязанностей.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3.2.8. Оплачивать обучение Работника в случае производственной необходимости в целях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повышения его квалификации.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3.2.9. Исполнять иные обязанности, предусмотренные трудовым законодательством 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иными нормативно-правовыми актами, содержащими нормы трудового права, коллективным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договором, соглашениями, локальными нормативными актами и настоящим трудовым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договором.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ОПЛАТА ТРУДА И СОЦИАЛЬНЫЕ ГАРАНТИИ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4.1. За выполнение трудовых обязанностей, предусмотренных настоящим трудовым договором,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Работнику устанавливается должностной оклад в размере 30 000 (Тридцать тысяч) руб. 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месяц.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4.2. Выплата премий и вознаграждений Работнику производится в порядке, установленном 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коллективном договоре от 15 ноября 2014 и в Положении о премировании от 20 декабря 2014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 1, с которыми Работник ознакомлен под подпись до подписания настоящего трудового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договора.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4.3. Выплата заработной платы Работнику производится в сроки и порядке, установленные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коллективным договором, Правилами трудового распорядка, иными локальными нормативными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актами Работодателя.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4.4. Заработная плата выплачивается Работнику каждые полмесяца в день, установленный Правилами трудового распорядка, в безналичном порядке путем перечисления ее на </w:t>
      </w:r>
      <w:proofErr w:type="spellStart"/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зарплатный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счет Работника в АКБ «Надежный» или по выбору Работника на счет в другом банке.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4.5. Из заработной платы Работника могут производиться удержания в случаях, предусмотренных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законодательством РФ.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4.6. На Работника распространяются все льготы, гарантии и компенсации, установленные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законодательством РФ и локальными нормативными актами Работодателя.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РАБОЧЕЕ ВРЕМЯ И ВРЕМЯ ОТДЫХА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5.1. Работнику устанавливается пятидневная рабочая неделя продолжительностью 40 (сорок)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часов с выходными днями в субботу и воскресенье. Рабочий день Работника начинается в 9:00 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заканчивается в 18:00. В течение рабочего дня Работнику устанавливается перерыв для отдыха 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питания с 13:00 до 14:00, который в рабочее время не включается.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5.2. Работнику предоставляется ежегодный основной оплачиваемый отпуск продолжительностью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28 календарных дней.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Право на использование отпуска за первый год работы возникает у Работника по истечении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шести месяцев его непрерывной работы у Работодателя. По соглашению сторон оплачиваемый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отпуск Работнику может быть предоставлен и до истечения шести месяцев. Отпуск за второй 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последующие годы работы может предоставляться в любое время рабочего года в соответствии с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графиком отпусков.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5.3. По семейным обстоятельствам и другим уважительным причинам Работнику на основании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его письменного заявления может быть предоставлен отпуск без сохранения заработной платы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продолжительностью, установленной трудовым законодательством РФ и Правилами трудового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распорядка.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СТРАХОВАНИЕ РАБОТНИКА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6.1. Социальное, пенсионное и медицинское страхования Работника осуществляются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Работодателем в соответствии с действующим законодательством РФ.</w:t>
      </w:r>
    </w:p>
    <w:p w:rsid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6.2. В течение срока настоящего трудового договора медицинская помощь Работнику оказывается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соответствии с полисом добровольного медицинского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страхования № 60000037440093-0487 от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15 апреля 2015 года, который в том числе обеспечивает оказание Работнику первичной медико-санитарной помощи и специализированной медицинской помощи в неотложной форме.</w:t>
      </w:r>
    </w:p>
    <w:p w:rsidR="00F4507B" w:rsidRPr="00F21DE8" w:rsidRDefault="00F4507B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ИНЫЕ УСЛОВИЯ ТРУДОВОГО ДОГОВОРА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7.1. Работник обязуется в течение срока действия настоящего трудового договора и после его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прекращения в течение пяти лет не разглашать охраняемую законом коммерческую тайну,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ставшую известной Работнику в связи с исполнением им трудовых обязанностей.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перечнем информации, составляющей охраняемую законом коммерческую тайну, Работник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должен быть ознакомлен под подпись.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7.2. В случае нарушения порядка использования и неправомерного разглашения информации,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указанной в пункте 7.1 настоящего трудового договора, соответствующая виновная сторона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договора обязана возместить другой стороне причиненный ущерб.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ОТВЕТСТВЕННОСТЬ СТОРОН ТРУДОВОГО ДОГОВОРА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8.1. Работодатель и Работник несут ответственность за неисполнение или ненадлежащее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исполнение взятых на себя обязанностей и обязательств, установленных настоящим трудовым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договором, локальными нормативными актами Работодателя, законодательством РФ.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8.2. За совершение дисциплинарного проступка, то есть неисполнение или ненадлежащее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исполнение Работником по его вине возложенных на него трудовых обязанностей, к Работнику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могут быть применены дисциплинарные взыскания, предусмотренные статьей 192 Трудового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кодекса РФ.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8.3. Работодатель и Работник могут быть привлечены к материальной и иным видам юридической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ответственности в случаях и в порядке, предусмотренных трудовым законодательством и иными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федеральными законами.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 ИЗМЕНЕНИЕ И ПРЕКРАЩЕНИЕ ТРУДОВОГО ДОГОВОРА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9.1. Каждая из сторон настоящего трудового договора вправе ставить перед другой стороной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вопрос о его дополнении или ином изменении трудового договора, которые по соглашению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сторон оформляются дополнительным соглашением, являющимся неотъемлемой частью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трудового договора.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9.2. Изменения и дополнения могут быть внесены в настоящий трудовой договор по соглашению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сторон также в следующих случаях: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при изменении законодательства РФ в части, затрагивающей права, обязанности и интересы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сторон, а также при изменении локальных нормативных актов Работодателя;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в других случаях, предусмотренных Трудовым кодексом РФ.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9.3. При изменении Работодателем условий настоящего трудового договора (за исключением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трудовой функции) по причинам, связанным с изменением организационных или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технологических условий труда, Работодатель обязан уведомить об этом Работника в письменной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форме не позднее чем за два месяца до их изменения (ст. 74 ТК РФ).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предстоящем увольнении в связи с ликвидацией организации, сокращением численности или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штата работников организации Работодатель обязан предупредить Работника персонально и под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подпись не менее чем за два месяца до увольнения.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9.4. Настоящий трудовой договор прекращается только по основаниям, установленным Трудовым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кодексом РФ и иными федеральными законами.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расторжении трудового договора Работнику предоставляются гарантии и компенсации,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предусмотренные главой 27 Трудового кодекса РФ, а также другими нормами Трудового кодекса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РФ и иных федеральных законов.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 ЗАКЛЮЧИТЕЛЬНЫЕ ПОЛОЖЕНИЯ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10.1. Трудовые споры и разногласия сторон по вопросам соблюдения условий настоящего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трудового договора разрешаются по соглашению сторон, а в случае </w:t>
      </w:r>
      <w:proofErr w:type="spellStart"/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соглашения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рассматриваются комиссией по трудовым спорам и (или) судом в порядке, установленном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законодательством РФ.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10.2. В части, не урегулированной настоящим трудовым договором, стороны руководствуются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законодательством РФ.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10.3. Настоящий трудовой договор заключен в двух экземплярах, имеющих одинаковую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юридическую силу. Один экземпляр хранится у Работодателя, а второй – у Работника. </w:t>
      </w:r>
    </w:p>
    <w:p w:rsidR="00F21DE8" w:rsidRPr="00F21DE8" w:rsidRDefault="00F21DE8" w:rsidP="00F21DE8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1988" w:rsidRDefault="00F21DE8" w:rsidP="00F4507B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F21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 АДРЕСА, РЕКВИЗИТЫ И ПОДПИСИ СТОРОН  </w:t>
      </w:r>
    </w:p>
    <w:p w:rsidR="00F4507B" w:rsidRDefault="00F4507B" w:rsidP="00F4507B">
      <w:pPr>
        <w:shd w:val="clear" w:color="auto" w:fill="FFFFFF"/>
        <w:spacing w:before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  <w:r w:rsidRPr="00F4507B">
        <w:rPr>
          <w:rFonts w:ascii="Georgia" w:hAnsi="Georgia"/>
        </w:rPr>
        <w:t>Работодатель:</w:t>
      </w:r>
      <w:r w:rsidRPr="00F4507B">
        <w:rPr>
          <w:rFonts w:ascii="Georgia" w:hAnsi="Georgia"/>
        </w:rPr>
        <w:tab/>
      </w:r>
      <w:r w:rsidRPr="00F4507B">
        <w:rPr>
          <w:rFonts w:ascii="Georgia" w:hAnsi="Georgia"/>
        </w:rPr>
        <w:tab/>
      </w:r>
      <w:r w:rsidRPr="00F4507B">
        <w:rPr>
          <w:rFonts w:ascii="Georgia" w:hAnsi="Georgia"/>
        </w:rPr>
        <w:tab/>
      </w:r>
      <w:r w:rsidRPr="00F4507B">
        <w:rPr>
          <w:rFonts w:ascii="Georgia" w:hAnsi="Georgia"/>
        </w:rPr>
        <w:tab/>
      </w:r>
      <w:r w:rsidRPr="00F4507B">
        <w:rPr>
          <w:rFonts w:ascii="Georgia" w:hAnsi="Georgia"/>
        </w:rPr>
        <w:tab/>
      </w:r>
      <w:r w:rsidRPr="00F4507B">
        <w:rPr>
          <w:rFonts w:ascii="Georgia" w:hAnsi="Georgia"/>
        </w:rPr>
        <w:tab/>
        <w:t>Работник:</w:t>
      </w: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  <w:sectPr w:rsidR="00F4507B" w:rsidRPr="00F4507B" w:rsidSect="00631058">
          <w:headerReference w:type="default" r:id="rId6"/>
          <w:pgSz w:w="11906" w:h="16838"/>
          <w:pgMar w:top="1134" w:right="1152" w:bottom="1134" w:left="1152" w:header="708" w:footer="708" w:gutter="0"/>
          <w:cols w:space="708"/>
          <w:docGrid w:linePitch="360"/>
        </w:sectPr>
      </w:pP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  <w:r w:rsidRPr="00F4507B">
        <w:rPr>
          <w:rFonts w:ascii="Georgia" w:hAnsi="Georgia"/>
        </w:rPr>
        <w:lastRenderedPageBreak/>
        <w:t>Общество с ограниченной</w:t>
      </w: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  <w:r w:rsidRPr="00F4507B">
        <w:rPr>
          <w:rFonts w:ascii="Georgia" w:hAnsi="Georgia"/>
        </w:rPr>
        <w:t>ответственностью «_____________»</w:t>
      </w: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  <w:r w:rsidRPr="00F4507B">
        <w:rPr>
          <w:rFonts w:ascii="Georgia" w:hAnsi="Georgia"/>
        </w:rPr>
        <w:t>ОГРН _____________________</w:t>
      </w: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  <w:r w:rsidRPr="00F4507B">
        <w:rPr>
          <w:rFonts w:ascii="Georgia" w:hAnsi="Georgia"/>
        </w:rPr>
        <w:t>ИНН _____________ / КПП _______</w:t>
      </w: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  <w:r w:rsidRPr="00F4507B">
        <w:rPr>
          <w:rFonts w:ascii="Georgia" w:hAnsi="Georgia"/>
        </w:rPr>
        <w:t>Место нахождения (место работы):</w:t>
      </w: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  <w:r w:rsidRPr="00F4507B">
        <w:rPr>
          <w:rFonts w:ascii="Georgia" w:hAnsi="Georgia"/>
        </w:rPr>
        <w:t>______________________________</w:t>
      </w: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  <w:r w:rsidRPr="00F4507B">
        <w:rPr>
          <w:rFonts w:ascii="Georgia" w:hAnsi="Georgia"/>
        </w:rPr>
        <w:t xml:space="preserve">Генеральный директор __________ </w:t>
      </w: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</w:p>
    <w:p w:rsidR="00F4507B" w:rsidRPr="00F4507B" w:rsidRDefault="00F4507B" w:rsidP="00F4507B">
      <w:pPr>
        <w:pStyle w:val="a4"/>
        <w:jc w:val="both"/>
        <w:rPr>
          <w:rFonts w:ascii="Georgia" w:hAnsi="Georgia"/>
        </w:rPr>
      </w:pPr>
      <w:r w:rsidRPr="00F4507B">
        <w:rPr>
          <w:rFonts w:ascii="Georgia" w:hAnsi="Georgia"/>
        </w:rPr>
        <w:t xml:space="preserve">      М.П.</w:t>
      </w: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</w:p>
    <w:p w:rsidR="00F4507B" w:rsidRPr="00F4507B" w:rsidRDefault="00F4507B" w:rsidP="00F4507B">
      <w:pPr>
        <w:pStyle w:val="a4"/>
        <w:jc w:val="both"/>
        <w:rPr>
          <w:rFonts w:ascii="Georgia" w:hAnsi="Georgia"/>
        </w:rPr>
      </w:pPr>
      <w:r w:rsidRPr="00F4507B">
        <w:rPr>
          <w:rFonts w:ascii="Georgia" w:hAnsi="Georgia"/>
        </w:rPr>
        <w:t>__________________________________</w:t>
      </w: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</w:p>
    <w:p w:rsidR="00F4507B" w:rsidRPr="00F4507B" w:rsidRDefault="00F4507B" w:rsidP="00F4507B">
      <w:pPr>
        <w:pStyle w:val="a4"/>
        <w:ind w:firstLine="360"/>
        <w:rPr>
          <w:rFonts w:ascii="Georgia" w:hAnsi="Georgia"/>
        </w:rPr>
      </w:pPr>
      <w:r w:rsidRPr="00F4507B">
        <w:rPr>
          <w:rFonts w:ascii="Georgia" w:hAnsi="Georgia"/>
        </w:rPr>
        <w:lastRenderedPageBreak/>
        <w:t>Страховое свидетельство государственного пенсионного страхования</w:t>
      </w:r>
    </w:p>
    <w:p w:rsidR="00F4507B" w:rsidRPr="00F4507B" w:rsidRDefault="00F4507B" w:rsidP="00F4507B">
      <w:pPr>
        <w:pStyle w:val="a4"/>
        <w:jc w:val="both"/>
        <w:rPr>
          <w:rFonts w:ascii="Georgia" w:hAnsi="Georgia"/>
        </w:rPr>
      </w:pPr>
      <w:r w:rsidRPr="00F4507B">
        <w:rPr>
          <w:rFonts w:ascii="Georgia" w:hAnsi="Georgia"/>
        </w:rPr>
        <w:t>№ ______________________</w:t>
      </w:r>
    </w:p>
    <w:p w:rsidR="00F4507B" w:rsidRPr="00F4507B" w:rsidRDefault="00F4507B" w:rsidP="00F4507B">
      <w:pPr>
        <w:pStyle w:val="a4"/>
        <w:jc w:val="both"/>
        <w:rPr>
          <w:rFonts w:ascii="Georgia" w:hAnsi="Georgia"/>
        </w:rPr>
      </w:pPr>
      <w:r w:rsidRPr="00F4507B">
        <w:rPr>
          <w:rFonts w:ascii="Georgia" w:hAnsi="Georgia"/>
        </w:rPr>
        <w:t>Дата рождения: «__» ________ ___ г.</w:t>
      </w: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</w:p>
    <w:p w:rsidR="00F4507B" w:rsidRPr="00F4507B" w:rsidRDefault="00F4507B" w:rsidP="00F4507B">
      <w:pPr>
        <w:pStyle w:val="a4"/>
        <w:jc w:val="both"/>
        <w:rPr>
          <w:rFonts w:ascii="Georgia" w:hAnsi="Georgia"/>
        </w:rPr>
      </w:pPr>
      <w:r w:rsidRPr="00F4507B">
        <w:rPr>
          <w:rFonts w:ascii="Georgia" w:hAnsi="Georgia"/>
        </w:rPr>
        <w:t>Паспорт: _______________________</w:t>
      </w: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</w:p>
    <w:p w:rsidR="00F4507B" w:rsidRPr="00F4507B" w:rsidRDefault="00F4507B" w:rsidP="00F4507B">
      <w:pPr>
        <w:pStyle w:val="a4"/>
        <w:jc w:val="both"/>
        <w:rPr>
          <w:rFonts w:ascii="Georgia" w:hAnsi="Georgia"/>
        </w:rPr>
      </w:pPr>
      <w:r w:rsidRPr="00F4507B">
        <w:rPr>
          <w:rFonts w:ascii="Georgia" w:hAnsi="Georgia"/>
        </w:rPr>
        <w:t>Местожительства: г._____________________________</w:t>
      </w:r>
    </w:p>
    <w:p w:rsidR="00F4507B" w:rsidRPr="00F4507B" w:rsidRDefault="00F4507B" w:rsidP="00F4507B">
      <w:pPr>
        <w:pStyle w:val="a4"/>
        <w:ind w:firstLine="360"/>
        <w:jc w:val="both"/>
        <w:rPr>
          <w:rFonts w:ascii="Georgia" w:hAnsi="Georgia"/>
        </w:rPr>
      </w:pPr>
    </w:p>
    <w:p w:rsidR="00F4507B" w:rsidRPr="00F4507B" w:rsidRDefault="00F4507B" w:rsidP="00F4507B">
      <w:pPr>
        <w:pStyle w:val="a4"/>
        <w:jc w:val="both"/>
        <w:rPr>
          <w:rFonts w:ascii="Georgia" w:hAnsi="Georgia"/>
        </w:rPr>
      </w:pPr>
      <w:r w:rsidRPr="00F4507B">
        <w:rPr>
          <w:rFonts w:ascii="Georgia" w:hAnsi="Georgia"/>
        </w:rPr>
        <w:t>____________________________</w:t>
      </w:r>
    </w:p>
    <w:p w:rsidR="00F4507B" w:rsidRDefault="00F4507B" w:rsidP="00F4507B">
      <w:pPr>
        <w:pStyle w:val="a4"/>
        <w:ind w:firstLine="360"/>
        <w:jc w:val="both"/>
        <w:sectPr w:rsidR="00F4507B" w:rsidSect="004E6DE5">
          <w:type w:val="continuous"/>
          <w:pgSz w:w="11906" w:h="16838"/>
          <w:pgMar w:top="1134" w:right="1152" w:bottom="1134" w:left="1152" w:header="708" w:footer="708" w:gutter="0"/>
          <w:cols w:num="2" w:space="709"/>
          <w:docGrid w:linePitch="360"/>
        </w:sectPr>
      </w:pPr>
    </w:p>
    <w:p w:rsidR="00F4507B" w:rsidRPr="00F4507B" w:rsidRDefault="00F4507B" w:rsidP="00F4507B">
      <w:pPr>
        <w:shd w:val="clear" w:color="auto" w:fill="FFFFFF"/>
        <w:spacing w:before="0" w:line="330" w:lineRule="atLeast"/>
        <w:rPr>
          <w:lang w:val="en-US"/>
        </w:rPr>
      </w:pPr>
    </w:p>
    <w:sectPr w:rsidR="00F4507B" w:rsidRPr="00F4507B" w:rsidSect="009E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CB" w:rsidRDefault="004E65CB" w:rsidP="00F4507B">
      <w:pPr>
        <w:spacing w:before="0" w:line="240" w:lineRule="auto"/>
      </w:pPr>
      <w:r>
        <w:separator/>
      </w:r>
    </w:p>
  </w:endnote>
  <w:endnote w:type="continuationSeparator" w:id="0">
    <w:p w:rsidR="004E65CB" w:rsidRDefault="004E65CB" w:rsidP="00F4507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CB" w:rsidRDefault="004E65CB" w:rsidP="00F4507B">
      <w:pPr>
        <w:spacing w:before="0" w:line="240" w:lineRule="auto"/>
      </w:pPr>
      <w:r>
        <w:separator/>
      </w:r>
    </w:p>
  </w:footnote>
  <w:footnote w:type="continuationSeparator" w:id="0">
    <w:p w:rsidR="004E65CB" w:rsidRDefault="004E65CB" w:rsidP="00F4507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5A" w:rsidRDefault="004E65CB" w:rsidP="00AB685A">
    <w:pPr>
      <w:pStyle w:val="a6"/>
    </w:pPr>
  </w:p>
  <w:p w:rsidR="00AB685A" w:rsidRDefault="004E65CB" w:rsidP="00AB685A">
    <w:pPr>
      <w:pStyle w:val="a6"/>
    </w:pPr>
  </w:p>
  <w:p w:rsidR="00591134" w:rsidRPr="00AB685A" w:rsidRDefault="004E65CB" w:rsidP="00AB68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DE8"/>
    <w:rsid w:val="000106E8"/>
    <w:rsid w:val="004E65CB"/>
    <w:rsid w:val="005A3F7C"/>
    <w:rsid w:val="0087162C"/>
    <w:rsid w:val="009E1988"/>
    <w:rsid w:val="00F21DE8"/>
    <w:rsid w:val="00F4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F21DE8"/>
  </w:style>
  <w:style w:type="character" w:styleId="a3">
    <w:name w:val="Hyperlink"/>
    <w:basedOn w:val="a0"/>
    <w:uiPriority w:val="99"/>
    <w:semiHidden/>
    <w:unhideWhenUsed/>
    <w:rsid w:val="00F21DE8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F4507B"/>
    <w:pPr>
      <w:spacing w:before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F450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4507B"/>
    <w:pPr>
      <w:tabs>
        <w:tab w:val="center" w:pos="4677"/>
        <w:tab w:val="right" w:pos="9355"/>
      </w:tabs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4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507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5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2015-10-07T07:37:00Z</dcterms:created>
  <dcterms:modified xsi:type="dcterms:W3CDTF">2015-10-07T07:54:00Z</dcterms:modified>
</cp:coreProperties>
</file>